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5C526" w14:textId="77777777" w:rsidR="008E5B6C" w:rsidRPr="00A50C36" w:rsidRDefault="008E5B6C" w:rsidP="008E5B6C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14:paraId="61190A82" w14:textId="77777777" w:rsidR="008E5B6C" w:rsidRDefault="008E5B6C" w:rsidP="008E5B6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5" w:dyaOrig="960" w14:anchorId="693139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24838991" r:id="rId9"/>
        </w:object>
      </w:r>
    </w:p>
    <w:p w14:paraId="18B516EA" w14:textId="77777777" w:rsidR="008E5B6C" w:rsidRDefault="008E5B6C" w:rsidP="008E5B6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C2544" w14:paraId="1B6F7D43" w14:textId="77777777" w:rsidTr="005C254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CC1E2" w14:textId="77777777" w:rsidR="008E5B6C" w:rsidRPr="005C2544" w:rsidRDefault="008E5B6C" w:rsidP="005C254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5C2544">
              <w:rPr>
                <w:b/>
                <w:bCs/>
                <w:sz w:val="28"/>
                <w:szCs w:val="28"/>
                <w:lang w:eastAsia="en-US"/>
              </w:rPr>
              <w:t xml:space="preserve">ТРИДЦЯТЬ </w:t>
            </w:r>
            <w:r w:rsidRPr="005C2544">
              <w:rPr>
                <w:b/>
                <w:bCs/>
                <w:sz w:val="28"/>
                <w:szCs w:val="28"/>
                <w:lang w:val="uk-UA" w:eastAsia="en-US"/>
              </w:rPr>
              <w:t>ТРЕТЯ</w:t>
            </w:r>
            <w:r w:rsidRPr="005C2544">
              <w:rPr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Pr="005C2544"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13E6E1C2" w14:textId="77777777" w:rsidR="008E5B6C" w:rsidRPr="005C2544" w:rsidRDefault="008E5B6C" w:rsidP="005C254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5C2544">
              <w:rPr>
                <w:b/>
                <w:sz w:val="28"/>
                <w:szCs w:val="28"/>
                <w:lang w:eastAsia="en-US"/>
              </w:rPr>
              <w:t>(ПОЗАЧЕРГОВА)</w:t>
            </w:r>
          </w:p>
        </w:tc>
      </w:tr>
    </w:tbl>
    <w:p w14:paraId="1F252625" w14:textId="77777777" w:rsidR="008E5B6C" w:rsidRDefault="008E5B6C" w:rsidP="00134C9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6F3512C2" w14:textId="77777777" w:rsidR="008E5B6C" w:rsidRDefault="008E5B6C" w:rsidP="008E5B6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14:paraId="621D9AF4" w14:textId="77777777" w:rsidR="008E5B6C" w:rsidRPr="005876B5" w:rsidRDefault="008E5B6C" w:rsidP="008E5B6C">
      <w:pPr>
        <w:rPr>
          <w:lang w:val="uk-UA"/>
        </w:rPr>
      </w:pPr>
    </w:p>
    <w:p w14:paraId="24CE73DC" w14:textId="77777777" w:rsidR="008E5B6C" w:rsidRPr="005876B5" w:rsidRDefault="008E5B6C" w:rsidP="008E5B6C">
      <w:pPr>
        <w:pStyle w:val="1"/>
        <w:rPr>
          <w:b w:val="0"/>
          <w:sz w:val="24"/>
          <w:szCs w:val="24"/>
        </w:rPr>
      </w:pPr>
      <w:r w:rsidRPr="005876B5">
        <w:rPr>
          <w:sz w:val="24"/>
          <w:szCs w:val="24"/>
        </w:rPr>
        <w:t>__.08.2022</w:t>
      </w:r>
      <w:r w:rsidRPr="005876B5">
        <w:rPr>
          <w:sz w:val="24"/>
          <w:szCs w:val="24"/>
        </w:rPr>
        <w:tab/>
      </w:r>
      <w:r w:rsidRPr="005876B5">
        <w:rPr>
          <w:sz w:val="24"/>
          <w:szCs w:val="24"/>
        </w:rPr>
        <w:tab/>
      </w:r>
      <w:r w:rsidRPr="005876B5">
        <w:rPr>
          <w:sz w:val="24"/>
          <w:szCs w:val="24"/>
        </w:rPr>
        <w:tab/>
      </w:r>
      <w:r w:rsidRPr="005876B5">
        <w:rPr>
          <w:sz w:val="24"/>
          <w:szCs w:val="24"/>
          <w:lang w:val="ru-RU"/>
        </w:rPr>
        <w:t xml:space="preserve">                                                           </w:t>
      </w:r>
      <w:r w:rsidRPr="005876B5">
        <w:rPr>
          <w:sz w:val="24"/>
          <w:szCs w:val="24"/>
        </w:rPr>
        <w:t xml:space="preserve">№ ______- 33 - </w:t>
      </w:r>
      <w:r w:rsidRPr="005876B5">
        <w:rPr>
          <w:sz w:val="24"/>
          <w:szCs w:val="24"/>
          <w:lang w:val="en-US"/>
        </w:rPr>
        <w:t>VI</w:t>
      </w:r>
      <w:r w:rsidRPr="005876B5">
        <w:rPr>
          <w:sz w:val="24"/>
          <w:szCs w:val="24"/>
        </w:rPr>
        <w:t>ІІ</w:t>
      </w:r>
    </w:p>
    <w:p w14:paraId="1F3F8402" w14:textId="77777777" w:rsidR="008E5B6C" w:rsidRPr="005876B5" w:rsidRDefault="008E5B6C" w:rsidP="008E5B6C">
      <w:pPr>
        <w:jc w:val="both"/>
        <w:rPr>
          <w:b/>
          <w:bCs/>
          <w:lang w:val="uk-UA"/>
        </w:rPr>
      </w:pPr>
    </w:p>
    <w:p w14:paraId="62B80655" w14:textId="77777777" w:rsidR="008E5B6C" w:rsidRPr="005876B5" w:rsidRDefault="008E5B6C" w:rsidP="008E5B6C">
      <w:pPr>
        <w:keepNext/>
        <w:outlineLvl w:val="0"/>
        <w:rPr>
          <w:b/>
          <w:lang w:val="uk-UA"/>
        </w:rPr>
      </w:pPr>
    </w:p>
    <w:p w14:paraId="48D7E144" w14:textId="746DC9E0" w:rsidR="008E5B6C" w:rsidRPr="005876B5" w:rsidRDefault="008E5B6C" w:rsidP="005876B5">
      <w:pPr>
        <w:ind w:right="5103"/>
        <w:jc w:val="both"/>
        <w:rPr>
          <w:b/>
          <w:bCs/>
          <w:lang w:val="uk-UA"/>
        </w:rPr>
      </w:pPr>
      <w:r w:rsidRPr="005876B5">
        <w:rPr>
          <w:b/>
          <w:bCs/>
          <w:color w:val="000000"/>
          <w:spacing w:val="-3"/>
          <w:lang w:val="uk-UA"/>
        </w:rPr>
        <w:t xml:space="preserve">Про затвердження Положення про </w:t>
      </w:r>
      <w:r w:rsidRPr="005876B5">
        <w:rPr>
          <w:b/>
          <w:lang w:val="uk-UA"/>
        </w:rPr>
        <w:t>Центр національно-патріотичного виховання та спортивної роботи  в</w:t>
      </w:r>
      <w:r w:rsidRPr="005876B5">
        <w:rPr>
          <w:b/>
          <w:bCs/>
          <w:color w:val="000000"/>
          <w:spacing w:val="-3"/>
          <w:lang w:val="uk-UA"/>
        </w:rPr>
        <w:t>ідділу освіти Бучанської міської ради у новій редакції</w:t>
      </w:r>
    </w:p>
    <w:p w14:paraId="1CE9C73F" w14:textId="77777777" w:rsidR="008E5B6C" w:rsidRPr="005876B5" w:rsidRDefault="008E5B6C" w:rsidP="008E5B6C">
      <w:pPr>
        <w:rPr>
          <w:lang w:val="uk-UA"/>
        </w:rPr>
      </w:pPr>
    </w:p>
    <w:p w14:paraId="3CC56876" w14:textId="77777777" w:rsidR="000719C3" w:rsidRPr="00C335DA" w:rsidRDefault="000719C3" w:rsidP="00115A7B">
      <w:pPr>
        <w:ind w:left="142" w:hanging="142"/>
        <w:rPr>
          <w:b/>
          <w:lang w:val="uk-UA"/>
        </w:rPr>
      </w:pPr>
    </w:p>
    <w:p w14:paraId="7C453F2B" w14:textId="730BFC69" w:rsidR="008624B5" w:rsidRPr="005876B5" w:rsidRDefault="00AF35B2" w:rsidP="0022303A">
      <w:pPr>
        <w:ind w:firstLine="708"/>
        <w:jc w:val="both"/>
        <w:rPr>
          <w:lang w:val="uk-UA"/>
        </w:rPr>
      </w:pPr>
      <w:r w:rsidRPr="005876B5">
        <w:rPr>
          <w:lang w:val="uk-UA"/>
        </w:rPr>
        <w:t xml:space="preserve">На виконання </w:t>
      </w:r>
      <w:r w:rsidR="00CE7CC2" w:rsidRPr="005876B5">
        <w:rPr>
          <w:lang w:val="uk-UA"/>
        </w:rPr>
        <w:t>Законів України «Про освіту», «Про дошкільну освіту»,</w:t>
      </w:r>
      <w:r w:rsidR="00BE4202" w:rsidRPr="005876B5">
        <w:rPr>
          <w:lang w:val="uk-UA"/>
        </w:rPr>
        <w:t xml:space="preserve"> «Про </w:t>
      </w:r>
      <w:r w:rsidR="00BD3422" w:rsidRPr="005876B5">
        <w:rPr>
          <w:lang w:val="uk-UA"/>
        </w:rPr>
        <w:t xml:space="preserve">повну </w:t>
      </w:r>
      <w:r w:rsidR="00BE4202" w:rsidRPr="005876B5">
        <w:rPr>
          <w:lang w:val="uk-UA"/>
        </w:rPr>
        <w:t>загальну середню освіту», «Про позашкільну освіту»,</w:t>
      </w:r>
      <w:r w:rsidR="00257A34" w:rsidRPr="005876B5">
        <w:rPr>
          <w:lang w:val="uk-UA"/>
        </w:rPr>
        <w:t xml:space="preserve"> </w:t>
      </w:r>
      <w:r w:rsidR="00184E46" w:rsidRPr="005876B5">
        <w:rPr>
          <w:lang w:val="uk-UA"/>
        </w:rPr>
        <w:t xml:space="preserve">«Про фізичну культуру та спорт», </w:t>
      </w:r>
      <w:r w:rsidR="00BD3422" w:rsidRPr="005876B5">
        <w:rPr>
          <w:lang w:val="uk-UA"/>
        </w:rPr>
        <w:t>Указу Президента України від 18.05.2019 № 286/219 «Про Стратегію національно-патріотичного виховання», постанов Кабінету Міністрів України від 09.10.2020 № 932 «Про затвердження Плану дій щодо реалізації Стратегії національно-патріотичного виховання на</w:t>
      </w:r>
      <w:r w:rsidR="0022303A">
        <w:rPr>
          <w:lang w:val="uk-UA"/>
        </w:rPr>
        <w:t xml:space="preserve"> </w:t>
      </w:r>
      <w:r w:rsidR="00BD3422" w:rsidRPr="005876B5">
        <w:rPr>
          <w:lang w:val="uk-UA"/>
        </w:rPr>
        <w:t>2020-2025 роки», від 30.06.2021 № 673 «Про затвердження Державної цільової соціальної програм</w:t>
      </w:r>
      <w:r w:rsidR="0022303A">
        <w:rPr>
          <w:lang w:val="uk-UA"/>
        </w:rPr>
        <w:t>и</w:t>
      </w:r>
      <w:r w:rsidR="00BD3422" w:rsidRPr="005876B5">
        <w:rPr>
          <w:lang w:val="uk-UA"/>
        </w:rPr>
        <w:t xml:space="preserve"> національно-патріотичного виховання на період до 2025 року», наказу Міністерства освіти і науки України від 06.06.2022 № 527 «Про деякі питання національно-патріотичного виховання в закладах освіти України»</w:t>
      </w:r>
      <w:r w:rsidR="005876B5" w:rsidRPr="005876B5">
        <w:rPr>
          <w:lang w:val="uk-UA"/>
        </w:rPr>
        <w:t xml:space="preserve">, </w:t>
      </w:r>
      <w:r w:rsidR="00184E46" w:rsidRPr="005876B5">
        <w:rPr>
          <w:lang w:val="uk-UA"/>
        </w:rPr>
        <w:t>Положенням</w:t>
      </w:r>
      <w:r w:rsidR="00184E46" w:rsidRPr="005876B5">
        <w:rPr>
          <w:rStyle w:val="rvts23"/>
          <w:lang w:val="uk-UA"/>
        </w:rPr>
        <w:t xml:space="preserve"> про Центр патріотичного виховання</w:t>
      </w:r>
      <w:r w:rsidR="00184E46" w:rsidRPr="005876B5">
        <w:rPr>
          <w:lang w:val="uk-UA"/>
        </w:rPr>
        <w:t xml:space="preserve">, </w:t>
      </w:r>
      <w:r w:rsidR="00184E46" w:rsidRPr="005876B5">
        <w:rPr>
          <w:rStyle w:val="rvts9"/>
          <w:bCs/>
          <w:bdr w:val="none" w:sz="0" w:space="0" w:color="auto" w:frame="1"/>
          <w:shd w:val="clear" w:color="auto" w:fill="FFFFFF"/>
          <w:lang w:val="uk-UA"/>
        </w:rPr>
        <w:t xml:space="preserve">затвердженим Наказом Міністерства молоді та спорту України від 23.10.2013 </w:t>
      </w:r>
      <w:r w:rsidR="005876B5" w:rsidRPr="005876B5">
        <w:rPr>
          <w:rStyle w:val="rvts9"/>
          <w:bCs/>
          <w:bdr w:val="none" w:sz="0" w:space="0" w:color="auto" w:frame="1"/>
          <w:shd w:val="clear" w:color="auto" w:fill="FFFFFF"/>
          <w:lang w:val="uk-UA"/>
        </w:rPr>
        <w:t xml:space="preserve">                   </w:t>
      </w:r>
      <w:r w:rsidR="00184E46" w:rsidRPr="005876B5">
        <w:rPr>
          <w:rStyle w:val="rvts9"/>
          <w:bCs/>
          <w:bdr w:val="none" w:sz="0" w:space="0" w:color="auto" w:frame="1"/>
          <w:shd w:val="clear" w:color="auto" w:fill="FFFFFF"/>
          <w:lang w:val="uk-UA"/>
        </w:rPr>
        <w:t>№ 720</w:t>
      </w:r>
      <w:r w:rsidR="00C36B4C" w:rsidRPr="005876B5">
        <w:rPr>
          <w:lang w:val="uk-UA"/>
        </w:rPr>
        <w:t xml:space="preserve">, </w:t>
      </w:r>
      <w:r w:rsidR="00257A34" w:rsidRPr="005876B5">
        <w:rPr>
          <w:lang w:val="uk-UA"/>
        </w:rPr>
        <w:t>з метою реалізації Концепції Нової української школи, затвердженої розпорядженням кабінету Міністрів України від 14.12.2016 № 988-р «Про схвалення Концепції реалізації державної політики у сфері реформування загальної середньої освіти «Нова Українська школа» на період до 2029 року»,</w:t>
      </w:r>
      <w:r w:rsidR="00CE7CC2" w:rsidRPr="005876B5">
        <w:rPr>
          <w:lang w:val="uk-UA"/>
        </w:rPr>
        <w:t xml:space="preserve"> </w:t>
      </w:r>
      <w:bookmarkStart w:id="0" w:name="_Hlk114071161"/>
      <w:r w:rsidR="005876B5" w:rsidRPr="005876B5">
        <w:rPr>
          <w:lang w:val="uk-UA"/>
        </w:rPr>
        <w:t xml:space="preserve">Програми розвитку та функціонування системи освіти Бучанської міської територіальної громади на 2022-2024 роки у новій редакції», </w:t>
      </w:r>
      <w:bookmarkEnd w:id="0"/>
      <w:r w:rsidR="008624B5" w:rsidRPr="005876B5">
        <w:rPr>
          <w:lang w:val="uk-UA"/>
        </w:rPr>
        <w:t xml:space="preserve">керуючись </w:t>
      </w:r>
      <w:r w:rsidRPr="005876B5">
        <w:rPr>
          <w:lang w:val="uk-UA"/>
        </w:rPr>
        <w:t xml:space="preserve">Законом України «Про місцеве </w:t>
      </w:r>
      <w:r w:rsidR="008624B5" w:rsidRPr="005876B5">
        <w:rPr>
          <w:lang w:val="uk-UA"/>
        </w:rPr>
        <w:t xml:space="preserve">самоврядування в Україні», </w:t>
      </w:r>
      <w:r w:rsidR="005876B5" w:rsidRPr="005876B5">
        <w:rPr>
          <w:lang w:val="uk-UA"/>
        </w:rPr>
        <w:t xml:space="preserve">Бучанська </w:t>
      </w:r>
      <w:r w:rsidR="008624B5" w:rsidRPr="005876B5">
        <w:rPr>
          <w:lang w:val="uk-UA"/>
        </w:rPr>
        <w:t xml:space="preserve">міська рада </w:t>
      </w:r>
    </w:p>
    <w:p w14:paraId="07955FB1" w14:textId="77777777" w:rsidR="000A7B15" w:rsidRPr="00C36B4C" w:rsidRDefault="000A7B15" w:rsidP="000C00DC">
      <w:pPr>
        <w:ind w:firstLine="708"/>
        <w:jc w:val="both"/>
        <w:rPr>
          <w:b/>
          <w:lang w:val="uk-UA"/>
        </w:rPr>
      </w:pPr>
      <w:r w:rsidRPr="00C36B4C">
        <w:rPr>
          <w:b/>
          <w:lang w:val="uk-UA"/>
        </w:rPr>
        <w:t xml:space="preserve">  </w:t>
      </w:r>
      <w:r w:rsidRPr="00C36B4C">
        <w:rPr>
          <w:b/>
          <w:lang w:val="uk-UA"/>
        </w:rPr>
        <w:tab/>
      </w:r>
    </w:p>
    <w:p w14:paraId="0884C193" w14:textId="77777777" w:rsidR="000A7B15" w:rsidRDefault="000A7B15" w:rsidP="000C00DC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ВИРІШИ</w:t>
      </w:r>
      <w:r w:rsidR="008624B5">
        <w:rPr>
          <w:b/>
          <w:sz w:val="26"/>
          <w:szCs w:val="26"/>
          <w:lang w:val="uk-UA"/>
        </w:rPr>
        <w:t>ЛА</w:t>
      </w:r>
      <w:r>
        <w:rPr>
          <w:b/>
          <w:sz w:val="26"/>
          <w:szCs w:val="26"/>
          <w:lang w:val="uk-UA"/>
        </w:rPr>
        <w:t>:</w:t>
      </w:r>
    </w:p>
    <w:p w14:paraId="6802E7B0" w14:textId="77777777" w:rsidR="000A7B15" w:rsidRPr="00C335DA" w:rsidRDefault="000A7B15" w:rsidP="00115A7B">
      <w:pPr>
        <w:ind w:firstLine="360"/>
        <w:jc w:val="both"/>
        <w:rPr>
          <w:b/>
          <w:lang w:val="uk-UA"/>
        </w:rPr>
      </w:pPr>
    </w:p>
    <w:p w14:paraId="028F8620" w14:textId="2CAC83D8" w:rsidR="005876B5" w:rsidRDefault="005876B5" w:rsidP="005876B5">
      <w:pPr>
        <w:pStyle w:val="a6"/>
        <w:widowControl w:val="0"/>
        <w:numPr>
          <w:ilvl w:val="1"/>
          <w:numId w:val="1"/>
        </w:numPr>
        <w:ind w:left="426" w:hanging="426"/>
        <w:jc w:val="both"/>
      </w:pPr>
      <w:r w:rsidRPr="005876B5">
        <w:rPr>
          <w:lang w:val="uk-UA"/>
        </w:rPr>
        <w:t xml:space="preserve">Затвердити </w:t>
      </w:r>
      <w:r>
        <w:rPr>
          <w:lang w:val="uk-UA"/>
        </w:rPr>
        <w:t xml:space="preserve">Положення про </w:t>
      </w:r>
      <w:bookmarkStart w:id="1" w:name="_Hlk111553541"/>
      <w:r>
        <w:rPr>
          <w:lang w:val="uk-UA"/>
        </w:rPr>
        <w:t>ц</w:t>
      </w:r>
      <w:proofErr w:type="spellStart"/>
      <w:r w:rsidR="00C36B4C" w:rsidRPr="005876B5">
        <w:rPr>
          <w:color w:val="000000"/>
        </w:rPr>
        <w:t>ентр</w:t>
      </w:r>
      <w:proofErr w:type="spellEnd"/>
      <w:r w:rsidR="00C36B4C" w:rsidRPr="005876B5">
        <w:rPr>
          <w:color w:val="000000"/>
        </w:rPr>
        <w:t xml:space="preserve"> </w:t>
      </w:r>
      <w:proofErr w:type="spellStart"/>
      <w:r w:rsidR="00C36B4C" w:rsidRPr="005876B5">
        <w:rPr>
          <w:color w:val="000000"/>
        </w:rPr>
        <w:t>національно-патріотичного</w:t>
      </w:r>
      <w:proofErr w:type="spellEnd"/>
      <w:r w:rsidR="00C36B4C" w:rsidRPr="005876B5">
        <w:rPr>
          <w:color w:val="000000"/>
        </w:rPr>
        <w:t xml:space="preserve"> </w:t>
      </w:r>
      <w:r w:rsidRPr="005876B5">
        <w:rPr>
          <w:color w:val="000000"/>
          <w:lang w:val="uk-UA"/>
        </w:rPr>
        <w:t xml:space="preserve">виховання та </w:t>
      </w:r>
      <w:r w:rsidR="00C36B4C" w:rsidRPr="005876B5">
        <w:rPr>
          <w:color w:val="000000"/>
        </w:rPr>
        <w:t>спортивно</w:t>
      </w:r>
      <w:r w:rsidRPr="005876B5">
        <w:rPr>
          <w:color w:val="000000"/>
          <w:lang w:val="uk-UA"/>
        </w:rPr>
        <w:t>ї</w:t>
      </w:r>
      <w:r w:rsidR="00C36B4C" w:rsidRPr="005876B5">
        <w:rPr>
          <w:color w:val="000000"/>
        </w:rPr>
        <w:t xml:space="preserve"> </w:t>
      </w:r>
      <w:r w:rsidRPr="005876B5">
        <w:rPr>
          <w:color w:val="000000"/>
          <w:lang w:val="uk-UA"/>
        </w:rPr>
        <w:t xml:space="preserve">роботи </w:t>
      </w:r>
      <w:r>
        <w:rPr>
          <w:color w:val="000000"/>
          <w:lang w:val="uk-UA"/>
        </w:rPr>
        <w:t xml:space="preserve">відділу освіти Бучанської міської ради </w:t>
      </w:r>
      <w:bookmarkEnd w:id="1"/>
      <w:r>
        <w:rPr>
          <w:color w:val="000000"/>
          <w:lang w:val="uk-UA"/>
        </w:rPr>
        <w:t>у новій редакції (Додаток 1)</w:t>
      </w:r>
    </w:p>
    <w:p w14:paraId="1D8228D8" w14:textId="7DC0E890" w:rsidR="003C3277" w:rsidRDefault="00C36B4C" w:rsidP="00C14B0D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Затвердити штатний розпис </w:t>
      </w:r>
      <w:r w:rsidR="005876B5">
        <w:rPr>
          <w:lang w:val="uk-UA"/>
        </w:rPr>
        <w:t>ц</w:t>
      </w:r>
      <w:proofErr w:type="spellStart"/>
      <w:r w:rsidR="005876B5" w:rsidRPr="005876B5">
        <w:rPr>
          <w:color w:val="000000"/>
        </w:rPr>
        <w:t>ентр</w:t>
      </w:r>
      <w:proofErr w:type="spellEnd"/>
      <w:r w:rsidR="005876B5" w:rsidRPr="005876B5">
        <w:rPr>
          <w:color w:val="000000"/>
        </w:rPr>
        <w:t xml:space="preserve"> </w:t>
      </w:r>
      <w:proofErr w:type="spellStart"/>
      <w:r w:rsidR="005876B5" w:rsidRPr="005876B5">
        <w:rPr>
          <w:color w:val="000000"/>
        </w:rPr>
        <w:t>національно-патріотичного</w:t>
      </w:r>
      <w:proofErr w:type="spellEnd"/>
      <w:r w:rsidR="005876B5" w:rsidRPr="005876B5">
        <w:rPr>
          <w:color w:val="000000"/>
        </w:rPr>
        <w:t xml:space="preserve"> </w:t>
      </w:r>
      <w:r w:rsidR="005876B5" w:rsidRPr="005876B5">
        <w:rPr>
          <w:color w:val="000000"/>
          <w:lang w:val="uk-UA"/>
        </w:rPr>
        <w:t xml:space="preserve">виховання та </w:t>
      </w:r>
      <w:r w:rsidR="005876B5" w:rsidRPr="005876B5">
        <w:rPr>
          <w:color w:val="000000"/>
        </w:rPr>
        <w:t>спортивно</w:t>
      </w:r>
      <w:r w:rsidR="005876B5" w:rsidRPr="005876B5">
        <w:rPr>
          <w:color w:val="000000"/>
          <w:lang w:val="uk-UA"/>
        </w:rPr>
        <w:t>ї</w:t>
      </w:r>
      <w:r w:rsidR="005876B5" w:rsidRPr="005876B5">
        <w:rPr>
          <w:color w:val="000000"/>
        </w:rPr>
        <w:t xml:space="preserve"> </w:t>
      </w:r>
      <w:r w:rsidR="005876B5" w:rsidRPr="005876B5">
        <w:rPr>
          <w:color w:val="000000"/>
          <w:lang w:val="uk-UA"/>
        </w:rPr>
        <w:t xml:space="preserve">роботи </w:t>
      </w:r>
      <w:r w:rsidR="005876B5">
        <w:rPr>
          <w:color w:val="000000"/>
          <w:lang w:val="uk-UA"/>
        </w:rPr>
        <w:t>відділу освіти Бучанської міської ради (Додаток 2)</w:t>
      </w:r>
    </w:p>
    <w:p w14:paraId="25659FA4" w14:textId="60ECE3F3" w:rsidR="003C3277" w:rsidRPr="00C36B4C" w:rsidRDefault="003C3277" w:rsidP="00C14B0D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C36B4C">
        <w:rPr>
          <w:lang w:val="uk-UA"/>
        </w:rPr>
        <w:t>Фінансовому управлінню передбачити кошти на фінансування діяль</w:t>
      </w:r>
      <w:r w:rsidR="00C36B4C" w:rsidRPr="00C36B4C">
        <w:rPr>
          <w:lang w:val="uk-UA"/>
        </w:rPr>
        <w:t>ності центр</w:t>
      </w:r>
      <w:r w:rsidR="005876B5">
        <w:rPr>
          <w:lang w:val="uk-UA"/>
        </w:rPr>
        <w:t>у</w:t>
      </w:r>
      <w:r w:rsidR="00C36B4C" w:rsidRPr="00C36B4C">
        <w:rPr>
          <w:lang w:val="uk-UA"/>
        </w:rPr>
        <w:t xml:space="preserve"> в межах видатків. </w:t>
      </w:r>
    </w:p>
    <w:p w14:paraId="5594A377" w14:textId="2C4B33FB" w:rsidR="005876B5" w:rsidRPr="005876B5" w:rsidRDefault="005876B5" w:rsidP="005876B5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5876B5">
        <w:t xml:space="preserve">Контроль за </w:t>
      </w:r>
      <w:proofErr w:type="spellStart"/>
      <w:r w:rsidRPr="005876B5">
        <w:t>виконанням</w:t>
      </w:r>
      <w:proofErr w:type="spellEnd"/>
      <w:r w:rsidRPr="005876B5">
        <w:t xml:space="preserve"> </w:t>
      </w:r>
      <w:proofErr w:type="spellStart"/>
      <w:r w:rsidRPr="005876B5">
        <w:t>даного</w:t>
      </w:r>
      <w:proofErr w:type="spellEnd"/>
      <w:r w:rsidRPr="005876B5">
        <w:t xml:space="preserve"> </w:t>
      </w:r>
      <w:proofErr w:type="spellStart"/>
      <w:r w:rsidRPr="005876B5">
        <w:t>рішення</w:t>
      </w:r>
      <w:proofErr w:type="spellEnd"/>
      <w:r w:rsidRPr="005876B5">
        <w:t xml:space="preserve"> </w:t>
      </w:r>
      <w:proofErr w:type="spellStart"/>
      <w:r w:rsidRPr="005876B5">
        <w:t>покласти</w:t>
      </w:r>
      <w:proofErr w:type="spellEnd"/>
      <w:r w:rsidRPr="005876B5">
        <w:t xml:space="preserve"> на </w:t>
      </w:r>
      <w:proofErr w:type="spellStart"/>
      <w:r w:rsidRPr="005876B5">
        <w:t>постійну</w:t>
      </w:r>
      <w:proofErr w:type="spellEnd"/>
      <w:r w:rsidRPr="005876B5">
        <w:t xml:space="preserve"> </w:t>
      </w:r>
      <w:proofErr w:type="spellStart"/>
      <w:r w:rsidRPr="005876B5">
        <w:t>комісію</w:t>
      </w:r>
      <w:proofErr w:type="spellEnd"/>
      <w:r w:rsidRPr="005876B5">
        <w:t xml:space="preserve"> з </w:t>
      </w:r>
      <w:proofErr w:type="spellStart"/>
      <w:r w:rsidRPr="005876B5">
        <w:t>гуманітарних</w:t>
      </w:r>
      <w:proofErr w:type="spellEnd"/>
      <w:r w:rsidRPr="005876B5">
        <w:t xml:space="preserve"> </w:t>
      </w:r>
      <w:proofErr w:type="spellStart"/>
      <w:r w:rsidRPr="005876B5">
        <w:t>питань</w:t>
      </w:r>
      <w:proofErr w:type="spellEnd"/>
      <w:r w:rsidRPr="005876B5">
        <w:t xml:space="preserve"> (</w:t>
      </w:r>
      <w:proofErr w:type="spellStart"/>
      <w:r w:rsidRPr="005876B5">
        <w:t>охорони</w:t>
      </w:r>
      <w:proofErr w:type="spellEnd"/>
      <w:r w:rsidRPr="005876B5">
        <w:t xml:space="preserve"> </w:t>
      </w:r>
      <w:proofErr w:type="spellStart"/>
      <w:r w:rsidRPr="005876B5">
        <w:t>здоров'я</w:t>
      </w:r>
      <w:proofErr w:type="spellEnd"/>
      <w:r w:rsidRPr="005876B5">
        <w:t xml:space="preserve">, </w:t>
      </w:r>
      <w:proofErr w:type="spellStart"/>
      <w:r w:rsidRPr="005876B5">
        <w:t>освіти</w:t>
      </w:r>
      <w:proofErr w:type="spellEnd"/>
      <w:r w:rsidRPr="005876B5">
        <w:t xml:space="preserve">, </w:t>
      </w:r>
      <w:proofErr w:type="spellStart"/>
      <w:r w:rsidRPr="005876B5">
        <w:t>культури</w:t>
      </w:r>
      <w:proofErr w:type="spellEnd"/>
      <w:r w:rsidRPr="005876B5">
        <w:t xml:space="preserve">, </w:t>
      </w:r>
      <w:proofErr w:type="spellStart"/>
      <w:r w:rsidRPr="005876B5">
        <w:t>духовності</w:t>
      </w:r>
      <w:proofErr w:type="spellEnd"/>
      <w:r w:rsidRPr="005876B5">
        <w:t xml:space="preserve">, </w:t>
      </w:r>
      <w:proofErr w:type="spellStart"/>
      <w:r w:rsidRPr="005876B5">
        <w:t>молодіжної</w:t>
      </w:r>
      <w:proofErr w:type="spellEnd"/>
      <w:r w:rsidRPr="005876B5">
        <w:t xml:space="preserve"> </w:t>
      </w:r>
      <w:proofErr w:type="spellStart"/>
      <w:r w:rsidRPr="005876B5">
        <w:t>політики</w:t>
      </w:r>
      <w:proofErr w:type="spellEnd"/>
      <w:r w:rsidRPr="005876B5">
        <w:t xml:space="preserve">, спорту), </w:t>
      </w:r>
      <w:proofErr w:type="spellStart"/>
      <w:r w:rsidRPr="005876B5">
        <w:t>цивільного</w:t>
      </w:r>
      <w:proofErr w:type="spellEnd"/>
      <w:r w:rsidRPr="005876B5">
        <w:t xml:space="preserve"> </w:t>
      </w:r>
      <w:proofErr w:type="spellStart"/>
      <w:r w:rsidRPr="005876B5">
        <w:t>захисту</w:t>
      </w:r>
      <w:proofErr w:type="spellEnd"/>
      <w:r w:rsidRPr="005876B5">
        <w:t xml:space="preserve"> </w:t>
      </w:r>
      <w:proofErr w:type="spellStart"/>
      <w:r w:rsidRPr="005876B5">
        <w:t>населення</w:t>
      </w:r>
      <w:proofErr w:type="spellEnd"/>
      <w:r w:rsidRPr="005876B5">
        <w:t xml:space="preserve"> та </w:t>
      </w:r>
      <w:proofErr w:type="spellStart"/>
      <w:r w:rsidRPr="005876B5">
        <w:t>надзвичайних</w:t>
      </w:r>
      <w:proofErr w:type="spellEnd"/>
      <w:r w:rsidRPr="005876B5">
        <w:t xml:space="preserve"> </w:t>
      </w:r>
      <w:proofErr w:type="spellStart"/>
      <w:r w:rsidRPr="005876B5">
        <w:t>ситуацій</w:t>
      </w:r>
      <w:proofErr w:type="spellEnd"/>
      <w:r w:rsidRPr="005876B5">
        <w:t xml:space="preserve"> </w:t>
      </w:r>
    </w:p>
    <w:p w14:paraId="07B78593" w14:textId="52E6E98E" w:rsidR="000A7B15" w:rsidRDefault="000A7B15" w:rsidP="00554696">
      <w:pPr>
        <w:pStyle w:val="a3"/>
        <w:spacing w:after="0"/>
        <w:ind w:firstLine="6"/>
        <w:rPr>
          <w:rFonts w:ascii="Times New Roman" w:hAnsi="Times New Roman"/>
          <w:b/>
          <w:lang w:val="uk-UA"/>
        </w:rPr>
      </w:pPr>
    </w:p>
    <w:p w14:paraId="7F9ABEDB" w14:textId="77777777" w:rsidR="005876B5" w:rsidRDefault="005876B5" w:rsidP="00554696">
      <w:pPr>
        <w:pStyle w:val="a3"/>
        <w:spacing w:after="0"/>
        <w:ind w:firstLine="6"/>
        <w:rPr>
          <w:rFonts w:ascii="Times New Roman" w:hAnsi="Times New Roman"/>
          <w:b/>
          <w:lang w:val="uk-UA"/>
        </w:rPr>
      </w:pPr>
    </w:p>
    <w:p w14:paraId="7C81DD53" w14:textId="77777777" w:rsidR="005876B5" w:rsidRPr="00B56BB6" w:rsidRDefault="005876B5" w:rsidP="005876B5">
      <w:r w:rsidRPr="00B56BB6">
        <w:rPr>
          <w:b/>
          <w:lang w:val="uk-UA"/>
        </w:rPr>
        <w:t xml:space="preserve">Секретар ради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B56BB6">
        <w:rPr>
          <w:b/>
          <w:lang w:val="uk-UA"/>
        </w:rPr>
        <w:t xml:space="preserve">           Тарас ШАПРАВСЬКИЙ</w:t>
      </w:r>
    </w:p>
    <w:p w14:paraId="1D14C485" w14:textId="77777777" w:rsidR="005876B5" w:rsidRDefault="005876B5" w:rsidP="005876B5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2C510EEF" w14:textId="77777777" w:rsidR="00554696" w:rsidRDefault="00554696" w:rsidP="00554696">
      <w:pPr>
        <w:shd w:val="clear" w:color="auto" w:fill="FFFFFF"/>
        <w:spacing w:line="226" w:lineRule="exact"/>
        <w:ind w:right="-7"/>
        <w:rPr>
          <w:color w:val="000000"/>
          <w:spacing w:val="-3"/>
          <w:lang w:val="uk-UA"/>
        </w:rPr>
      </w:pPr>
    </w:p>
    <w:p w14:paraId="3CB6BC9E" w14:textId="77777777" w:rsidR="00554696" w:rsidRDefault="00554696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014E68B" w14:textId="77777777" w:rsidR="00396ED7" w:rsidRPr="00A575FB" w:rsidRDefault="00396ED7" w:rsidP="00396ED7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lastRenderedPageBreak/>
        <w:t>Додаток 1</w:t>
      </w:r>
    </w:p>
    <w:p w14:paraId="0CDD1FCA" w14:textId="23092757" w:rsidR="00396ED7" w:rsidRPr="00A575FB" w:rsidRDefault="00396ED7" w:rsidP="00396ED7">
      <w:pPr>
        <w:shd w:val="clear" w:color="auto" w:fill="FFFFFF"/>
        <w:spacing w:line="226" w:lineRule="exact"/>
        <w:ind w:left="5760" w:right="-7"/>
        <w:rPr>
          <w:color w:val="000000"/>
          <w:spacing w:val="-1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t>до рішення 3</w:t>
      </w:r>
      <w:r>
        <w:rPr>
          <w:color w:val="000000"/>
          <w:spacing w:val="-3"/>
          <w:sz w:val="20"/>
          <w:szCs w:val="20"/>
          <w:lang w:val="uk-UA"/>
        </w:rPr>
        <w:t>3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сесії </w:t>
      </w:r>
      <w:r w:rsidR="00134C9E">
        <w:rPr>
          <w:color w:val="000000"/>
          <w:spacing w:val="-3"/>
          <w:sz w:val="20"/>
          <w:szCs w:val="20"/>
          <w:lang w:val="uk-UA"/>
        </w:rPr>
        <w:t xml:space="preserve">(позачергової) </w:t>
      </w:r>
      <w:r w:rsidRPr="00A575FB">
        <w:rPr>
          <w:color w:val="000000"/>
          <w:spacing w:val="-3"/>
          <w:sz w:val="20"/>
          <w:szCs w:val="20"/>
          <w:lang w:val="en-US"/>
        </w:rPr>
        <w:t>VI</w:t>
      </w:r>
      <w:r>
        <w:rPr>
          <w:color w:val="000000"/>
          <w:spacing w:val="-3"/>
          <w:sz w:val="20"/>
          <w:szCs w:val="20"/>
          <w:lang w:val="uk-UA"/>
        </w:rPr>
        <w:t>І</w:t>
      </w:r>
      <w:r w:rsidRPr="00A575FB">
        <w:rPr>
          <w:color w:val="000000"/>
          <w:spacing w:val="-3"/>
          <w:sz w:val="20"/>
          <w:szCs w:val="20"/>
          <w:lang w:val="en-US"/>
        </w:rPr>
        <w:t>I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скликання</w:t>
      </w:r>
    </w:p>
    <w:p w14:paraId="1A195231" w14:textId="77777777" w:rsidR="00396ED7" w:rsidRPr="00A575FB" w:rsidRDefault="00396ED7" w:rsidP="00396ED7">
      <w:pPr>
        <w:shd w:val="clear" w:color="auto" w:fill="FFFFFF"/>
        <w:ind w:left="5760" w:right="-7"/>
        <w:rPr>
          <w:sz w:val="20"/>
          <w:szCs w:val="20"/>
          <w:lang w:val="uk-UA"/>
        </w:rPr>
      </w:pPr>
      <w:r w:rsidRPr="00A575FB">
        <w:rPr>
          <w:color w:val="000000"/>
          <w:spacing w:val="-1"/>
          <w:sz w:val="20"/>
          <w:szCs w:val="20"/>
          <w:lang w:val="uk-UA"/>
        </w:rPr>
        <w:t>Бучанської міської ради</w:t>
      </w:r>
      <w:r w:rsidRPr="00A575FB">
        <w:rPr>
          <w:color w:val="000000"/>
          <w:spacing w:val="-1"/>
          <w:sz w:val="20"/>
          <w:szCs w:val="20"/>
          <w:lang w:val="uk-UA"/>
        </w:rPr>
        <w:br/>
      </w:r>
      <w:r w:rsidRPr="00A575FB">
        <w:rPr>
          <w:color w:val="000000"/>
          <w:sz w:val="20"/>
          <w:szCs w:val="20"/>
          <w:lang w:val="uk-UA"/>
        </w:rPr>
        <w:t>в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ід  </w:t>
      </w:r>
      <w:r>
        <w:rPr>
          <w:color w:val="000000"/>
          <w:spacing w:val="-1"/>
          <w:sz w:val="20"/>
          <w:szCs w:val="20"/>
          <w:lang w:val="uk-UA"/>
        </w:rPr>
        <w:t>_________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№ </w:t>
      </w:r>
      <w:r>
        <w:rPr>
          <w:color w:val="000000"/>
          <w:spacing w:val="-1"/>
          <w:sz w:val="20"/>
          <w:szCs w:val="20"/>
          <w:lang w:val="uk-UA"/>
        </w:rPr>
        <w:t>______</w:t>
      </w:r>
      <w:r w:rsidRPr="00A575FB">
        <w:rPr>
          <w:color w:val="000000"/>
          <w:spacing w:val="-1"/>
          <w:sz w:val="20"/>
          <w:szCs w:val="20"/>
          <w:lang w:val="uk-UA"/>
        </w:rPr>
        <w:t>- 3</w:t>
      </w:r>
      <w:r>
        <w:rPr>
          <w:color w:val="000000"/>
          <w:spacing w:val="-1"/>
          <w:sz w:val="20"/>
          <w:szCs w:val="20"/>
          <w:lang w:val="uk-UA"/>
        </w:rPr>
        <w:t>3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-  </w:t>
      </w:r>
      <w:r w:rsidRPr="00A575FB">
        <w:rPr>
          <w:color w:val="000000"/>
          <w:spacing w:val="-3"/>
          <w:sz w:val="20"/>
          <w:szCs w:val="20"/>
          <w:lang w:val="en-US"/>
        </w:rPr>
        <w:t>VII</w:t>
      </w:r>
      <w:r>
        <w:rPr>
          <w:color w:val="000000"/>
          <w:spacing w:val="-3"/>
          <w:sz w:val="20"/>
          <w:szCs w:val="20"/>
          <w:lang w:val="uk-UA"/>
        </w:rPr>
        <w:t>І</w:t>
      </w:r>
    </w:p>
    <w:p w14:paraId="3D0AE642" w14:textId="77777777" w:rsidR="00992233" w:rsidRPr="00992233" w:rsidRDefault="00992233" w:rsidP="00257A34">
      <w:pPr>
        <w:jc w:val="center"/>
        <w:rPr>
          <w:lang w:val="uk-UA"/>
        </w:rPr>
      </w:pPr>
    </w:p>
    <w:p w14:paraId="4029CD2C" w14:textId="77777777" w:rsidR="00F03CB9" w:rsidRDefault="00F03CB9" w:rsidP="0021086D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1EFB519" w14:textId="77777777" w:rsidR="0021086D" w:rsidRPr="00396ED7" w:rsidRDefault="0021086D" w:rsidP="0021086D">
      <w:pPr>
        <w:shd w:val="clear" w:color="auto" w:fill="FFFFFF"/>
        <w:tabs>
          <w:tab w:val="left" w:pos="360"/>
          <w:tab w:val="left" w:pos="450"/>
          <w:tab w:val="left" w:pos="9356"/>
        </w:tabs>
        <w:ind w:right="-1"/>
        <w:jc w:val="center"/>
        <w:rPr>
          <w:b/>
          <w:color w:val="000000"/>
          <w:lang w:val="uk-UA"/>
        </w:rPr>
      </w:pPr>
      <w:r w:rsidRPr="00396ED7">
        <w:rPr>
          <w:b/>
          <w:color w:val="000000"/>
          <w:lang w:val="uk-UA"/>
        </w:rPr>
        <w:t xml:space="preserve">ПОЛОЖЕННЯ </w:t>
      </w:r>
    </w:p>
    <w:p w14:paraId="74B36955" w14:textId="77777777" w:rsidR="009E48C3" w:rsidRDefault="0021086D" w:rsidP="0021086D">
      <w:pPr>
        <w:shd w:val="clear" w:color="auto" w:fill="FFFFFF"/>
        <w:tabs>
          <w:tab w:val="left" w:pos="360"/>
          <w:tab w:val="left" w:pos="450"/>
          <w:tab w:val="left" w:pos="9356"/>
        </w:tabs>
        <w:ind w:right="-1"/>
        <w:jc w:val="center"/>
        <w:rPr>
          <w:color w:val="000000"/>
          <w:lang w:val="uk-UA"/>
        </w:rPr>
      </w:pPr>
      <w:r w:rsidRPr="001F2C8E">
        <w:rPr>
          <w:b/>
          <w:color w:val="000000"/>
        </w:rPr>
        <w:t xml:space="preserve">про Центр </w:t>
      </w:r>
      <w:proofErr w:type="spellStart"/>
      <w:r w:rsidRPr="001F2C8E">
        <w:rPr>
          <w:b/>
          <w:color w:val="000000"/>
        </w:rPr>
        <w:t>національно-патріотичного</w:t>
      </w:r>
      <w:proofErr w:type="spellEnd"/>
      <w:r w:rsidRPr="001F2C8E">
        <w:rPr>
          <w:b/>
          <w:color w:val="000000"/>
        </w:rPr>
        <w:t xml:space="preserve"> </w:t>
      </w:r>
      <w:r w:rsidR="00A3444A">
        <w:rPr>
          <w:b/>
          <w:color w:val="000000"/>
          <w:lang w:val="uk-UA"/>
        </w:rPr>
        <w:t xml:space="preserve">виховання та </w:t>
      </w:r>
      <w:r w:rsidRPr="001F2C8E">
        <w:rPr>
          <w:b/>
          <w:color w:val="000000"/>
        </w:rPr>
        <w:t>спортивно</w:t>
      </w:r>
      <w:r w:rsidR="00A3444A">
        <w:rPr>
          <w:b/>
          <w:color w:val="000000"/>
          <w:lang w:val="uk-UA"/>
        </w:rPr>
        <w:t>ї роботи</w:t>
      </w:r>
      <w:r w:rsidR="009E48C3" w:rsidRPr="009E48C3">
        <w:rPr>
          <w:color w:val="000000"/>
          <w:lang w:val="uk-UA"/>
        </w:rPr>
        <w:t xml:space="preserve"> </w:t>
      </w:r>
    </w:p>
    <w:p w14:paraId="640322FF" w14:textId="0AF1AE2B" w:rsidR="0021086D" w:rsidRPr="009E48C3" w:rsidRDefault="009E48C3" w:rsidP="0021086D">
      <w:pPr>
        <w:shd w:val="clear" w:color="auto" w:fill="FFFFFF"/>
        <w:tabs>
          <w:tab w:val="left" w:pos="360"/>
          <w:tab w:val="left" w:pos="450"/>
          <w:tab w:val="left" w:pos="9356"/>
        </w:tabs>
        <w:ind w:right="-1"/>
        <w:jc w:val="center"/>
        <w:rPr>
          <w:b/>
          <w:bCs/>
          <w:color w:val="000000"/>
          <w:lang w:val="uk-UA"/>
        </w:rPr>
      </w:pPr>
      <w:r w:rsidRPr="009E48C3">
        <w:rPr>
          <w:b/>
          <w:bCs/>
          <w:color w:val="000000"/>
          <w:lang w:val="uk-UA"/>
        </w:rPr>
        <w:t>відділу освіти Бучанської міської ради</w:t>
      </w:r>
    </w:p>
    <w:p w14:paraId="67628334" w14:textId="77777777" w:rsidR="0021086D" w:rsidRPr="00396ED7" w:rsidRDefault="0021086D" w:rsidP="0021086D">
      <w:pPr>
        <w:shd w:val="clear" w:color="auto" w:fill="FFFFFF"/>
        <w:tabs>
          <w:tab w:val="left" w:pos="360"/>
          <w:tab w:val="left" w:pos="450"/>
          <w:tab w:val="left" w:pos="12758"/>
        </w:tabs>
        <w:ind w:right="-1"/>
        <w:jc w:val="center"/>
        <w:rPr>
          <w:b/>
          <w:color w:val="000000"/>
          <w:lang w:val="uk-UA"/>
        </w:rPr>
      </w:pPr>
    </w:p>
    <w:p w14:paraId="49504851" w14:textId="77777777" w:rsidR="0021086D" w:rsidRPr="00396ED7" w:rsidRDefault="0021086D" w:rsidP="0021086D">
      <w:pPr>
        <w:shd w:val="clear" w:color="auto" w:fill="FFFFFF"/>
        <w:tabs>
          <w:tab w:val="left" w:pos="360"/>
          <w:tab w:val="left" w:pos="450"/>
          <w:tab w:val="left" w:pos="9450"/>
        </w:tabs>
        <w:ind w:right="-1"/>
        <w:jc w:val="center"/>
        <w:rPr>
          <w:b/>
          <w:color w:val="000000"/>
          <w:lang w:val="uk-UA"/>
        </w:rPr>
      </w:pPr>
      <w:r w:rsidRPr="00396ED7">
        <w:rPr>
          <w:b/>
          <w:color w:val="000000"/>
          <w:lang w:val="uk-UA"/>
        </w:rPr>
        <w:t>1. ЗАГАЛЬНІ ПОЛОЖЕННЯ</w:t>
      </w:r>
    </w:p>
    <w:p w14:paraId="18E0A2F1" w14:textId="5B6EE453" w:rsidR="00A3444A" w:rsidRPr="00396ED7" w:rsidRDefault="0021086D" w:rsidP="008674B7">
      <w:pPr>
        <w:pStyle w:val="af"/>
        <w:spacing w:after="0"/>
        <w:jc w:val="both"/>
        <w:rPr>
          <w:lang w:val="uk-UA"/>
        </w:rPr>
      </w:pPr>
      <w:r w:rsidRPr="00396ED7">
        <w:rPr>
          <w:lang w:val="uk-UA"/>
        </w:rPr>
        <w:t>1.1. Центр національно-патріотичного та спортивно</w:t>
      </w:r>
      <w:r w:rsidR="009E48C3">
        <w:rPr>
          <w:lang w:val="uk-UA"/>
        </w:rPr>
        <w:t>ї роботи</w:t>
      </w:r>
      <w:r w:rsidR="009E48C3" w:rsidRPr="009E48C3">
        <w:rPr>
          <w:color w:val="000000"/>
          <w:lang w:val="uk-UA"/>
        </w:rPr>
        <w:t xml:space="preserve"> </w:t>
      </w:r>
      <w:r w:rsidR="009E48C3">
        <w:rPr>
          <w:color w:val="000000"/>
          <w:lang w:val="uk-UA"/>
        </w:rPr>
        <w:t>відділу освіти Бучанської міської ради</w:t>
      </w:r>
      <w:r w:rsidR="009E48C3">
        <w:rPr>
          <w:lang w:val="uk-UA"/>
        </w:rPr>
        <w:t xml:space="preserve"> </w:t>
      </w:r>
      <w:r w:rsidRPr="00396ED7">
        <w:rPr>
          <w:lang w:val="uk-UA"/>
        </w:rPr>
        <w:t xml:space="preserve">(далі </w:t>
      </w:r>
      <w:r w:rsidRPr="001F2C8E">
        <w:rPr>
          <w:lang w:val="uk-UA"/>
        </w:rPr>
        <w:t>- Центр</w:t>
      </w:r>
      <w:r w:rsidRPr="00396ED7">
        <w:rPr>
          <w:lang w:val="uk-UA"/>
        </w:rPr>
        <w:t>) є структурним підрозділом відділу освіти Бучанської міської ради, який здійснює організаційні, координуючі та навчально-методичні функції у напрямку національно-патріотичного виховання та спортивно-масової роботи.</w:t>
      </w:r>
    </w:p>
    <w:p w14:paraId="1847DCAB" w14:textId="32E6641C" w:rsidR="00A3444A" w:rsidRPr="00A3444A" w:rsidRDefault="00A3444A" w:rsidP="008674B7">
      <w:pPr>
        <w:pStyle w:val="af"/>
        <w:spacing w:after="0"/>
        <w:jc w:val="both"/>
      </w:pPr>
      <w:r>
        <w:rPr>
          <w:lang w:val="uk-UA"/>
        </w:rPr>
        <w:t xml:space="preserve">1.2. </w:t>
      </w:r>
      <w:r w:rsidRPr="008B77A6">
        <w:rPr>
          <w:lang w:val="uk-UA"/>
        </w:rPr>
        <w:t xml:space="preserve">Це  Положення  регулює  порядок  діяльності  Центру і є правовою  </w:t>
      </w:r>
      <w:r w:rsidRPr="008B77A6">
        <w:t xml:space="preserve">та  </w:t>
      </w:r>
      <w:proofErr w:type="spellStart"/>
      <w:r w:rsidRPr="008B77A6">
        <w:t>організаційно</w:t>
      </w:r>
      <w:proofErr w:type="spellEnd"/>
      <w:r w:rsidRPr="008B77A6">
        <w:t xml:space="preserve">-методичною  основою  </w:t>
      </w:r>
      <w:r w:rsidRPr="008B77A6">
        <w:rPr>
          <w:lang w:val="uk-UA"/>
        </w:rPr>
        <w:t>його</w:t>
      </w:r>
      <w:r w:rsidRPr="008B77A6">
        <w:t xml:space="preserve"> </w:t>
      </w:r>
      <w:proofErr w:type="spellStart"/>
      <w:r w:rsidRPr="008B77A6">
        <w:t>роботи</w:t>
      </w:r>
      <w:proofErr w:type="spellEnd"/>
      <w:r w:rsidRPr="008B77A6">
        <w:t xml:space="preserve">. </w:t>
      </w:r>
    </w:p>
    <w:p w14:paraId="3C228486" w14:textId="053BEB51" w:rsidR="00A9461A" w:rsidRDefault="0021086D" w:rsidP="008674B7">
      <w:pPr>
        <w:pStyle w:val="rvps6"/>
        <w:spacing w:before="0" w:beforeAutospacing="0" w:after="0" w:afterAutospacing="0"/>
        <w:jc w:val="both"/>
        <w:rPr>
          <w:lang w:val="uk-UA"/>
        </w:rPr>
      </w:pPr>
      <w:r w:rsidRPr="001F2C8E">
        <w:rPr>
          <w:lang w:val="uk-UA"/>
        </w:rPr>
        <w:t>1.</w:t>
      </w:r>
      <w:r w:rsidR="006C2DC9">
        <w:rPr>
          <w:lang w:val="uk-UA"/>
        </w:rPr>
        <w:t xml:space="preserve">3. </w:t>
      </w:r>
      <w:r w:rsidRPr="001F2C8E">
        <w:rPr>
          <w:lang w:val="uk-UA"/>
        </w:rPr>
        <w:t xml:space="preserve">У своїй діяльності Центр керується Конституцією України, Законами України «Про освіту», «Про </w:t>
      </w:r>
      <w:r w:rsidR="00A3444A">
        <w:rPr>
          <w:lang w:val="uk-UA"/>
        </w:rPr>
        <w:t xml:space="preserve">повну </w:t>
      </w:r>
      <w:r w:rsidRPr="001F2C8E">
        <w:rPr>
          <w:lang w:val="uk-UA"/>
        </w:rPr>
        <w:t xml:space="preserve">загальну середню освіту», «Про позашкільну освіту», «Про фізичну культуру та спорт», </w:t>
      </w:r>
      <w:r w:rsidR="007F4F47">
        <w:rPr>
          <w:lang w:val="uk-UA"/>
        </w:rPr>
        <w:t xml:space="preserve">Концепцією національно-патріотичного виховання в системі освіти України, концепцією «Нова українська школа», </w:t>
      </w:r>
      <w:r w:rsidR="007F4F47" w:rsidRPr="001F2C8E">
        <w:rPr>
          <w:lang w:val="uk-UA"/>
        </w:rPr>
        <w:t>Положенням</w:t>
      </w:r>
      <w:r w:rsidR="007F4F47" w:rsidRPr="001F2C8E">
        <w:rPr>
          <w:rStyle w:val="rvts23"/>
          <w:lang w:val="uk-UA"/>
        </w:rPr>
        <w:t xml:space="preserve"> про Центр патріотичного виховання</w:t>
      </w:r>
      <w:r w:rsidR="007F4F47">
        <w:rPr>
          <w:rStyle w:val="rvts23"/>
          <w:lang w:val="uk-UA"/>
        </w:rPr>
        <w:t xml:space="preserve">, </w:t>
      </w:r>
      <w:r w:rsidR="007F4F47" w:rsidRPr="008B77A6">
        <w:rPr>
          <w:lang w:val="uk-UA"/>
        </w:rPr>
        <w:t xml:space="preserve">указами Президента України, постановами і розпорядженнями Кабінету міністрів України, нормативно-правовими актами Міністерства освіти і науки України, </w:t>
      </w:r>
      <w:proofErr w:type="spellStart"/>
      <w:r w:rsidR="007F4F47" w:rsidRPr="008B77A6">
        <w:t>іншими</w:t>
      </w:r>
      <w:proofErr w:type="spellEnd"/>
      <w:r w:rsidR="007F4F47" w:rsidRPr="008B77A6">
        <w:t xml:space="preserve"> актами </w:t>
      </w:r>
      <w:r w:rsidR="007F4F47" w:rsidRPr="008B77A6">
        <w:rPr>
          <w:lang w:val="uk-UA"/>
        </w:rPr>
        <w:t xml:space="preserve">законодавства </w:t>
      </w:r>
      <w:r w:rsidRPr="001F2C8E">
        <w:rPr>
          <w:lang w:val="uk-UA"/>
        </w:rPr>
        <w:t>та цим Положенням.</w:t>
      </w:r>
    </w:p>
    <w:p w14:paraId="51329373" w14:textId="6E03A852" w:rsidR="00A9461A" w:rsidRPr="008B77A6" w:rsidRDefault="0021086D" w:rsidP="008674B7">
      <w:pPr>
        <w:pStyle w:val="rvps6"/>
        <w:spacing w:before="0" w:beforeAutospacing="0" w:after="0" w:afterAutospacing="0"/>
        <w:jc w:val="both"/>
        <w:rPr>
          <w:lang w:val="uk-UA"/>
        </w:rPr>
      </w:pPr>
      <w:r w:rsidRPr="001F2C8E">
        <w:rPr>
          <w:lang w:val="uk-UA"/>
        </w:rPr>
        <w:t>1.</w:t>
      </w:r>
      <w:r w:rsidR="00A9461A">
        <w:rPr>
          <w:lang w:val="uk-UA"/>
        </w:rPr>
        <w:t>4</w:t>
      </w:r>
      <w:r w:rsidRPr="001F2C8E">
        <w:rPr>
          <w:lang w:val="uk-UA"/>
        </w:rPr>
        <w:t xml:space="preserve">. </w:t>
      </w:r>
      <w:r w:rsidR="00A9461A" w:rsidRPr="008B77A6">
        <w:rPr>
          <w:lang w:val="uk-UA"/>
        </w:rPr>
        <w:t xml:space="preserve">Центр співпрацює з іншими структурними підрозділами відділу освіти Бучанської міської ради, КНЗ КОР «Київський обласний інститут післядипломної освіти», Департаментом освіти і науки Київської обласної державної адміністрації,  </w:t>
      </w:r>
      <w:r w:rsidR="00A9461A" w:rsidRPr="001F2C8E">
        <w:rPr>
          <w:lang w:val="uk-UA"/>
        </w:rPr>
        <w:t>КЗ</w:t>
      </w:r>
      <w:r w:rsidR="009E48C3">
        <w:rPr>
          <w:lang w:val="uk-UA"/>
        </w:rPr>
        <w:t xml:space="preserve"> </w:t>
      </w:r>
      <w:r w:rsidR="00A9461A" w:rsidRPr="001F2C8E">
        <w:rPr>
          <w:lang w:val="uk-UA"/>
        </w:rPr>
        <w:t>КОР «Центр творчості дітей та юнацтва Київщини», обласним відділенням Комітету з фізичного виховання та спорту,</w:t>
      </w:r>
      <w:r w:rsidR="00A9461A">
        <w:rPr>
          <w:lang w:val="uk-UA"/>
        </w:rPr>
        <w:t xml:space="preserve"> </w:t>
      </w:r>
      <w:r w:rsidR="00A9461A" w:rsidRPr="008B77A6">
        <w:rPr>
          <w:lang w:val="uk-UA"/>
        </w:rPr>
        <w:t>громадськими організаціями тощо.</w:t>
      </w:r>
    </w:p>
    <w:p w14:paraId="71A413DC" w14:textId="19F99F55" w:rsidR="002F6EA4" w:rsidRDefault="008674B7" w:rsidP="008674B7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1.5. </w:t>
      </w:r>
      <w:r w:rsidR="0021086D" w:rsidRPr="001F2C8E">
        <w:rPr>
          <w:lang w:val="uk-UA"/>
        </w:rPr>
        <w:t>Це положення визначає основні завдання, зміст діяльності, структуру, управління і фінансування Центру в</w:t>
      </w:r>
      <w:r w:rsidR="009E48C3">
        <w:rPr>
          <w:lang w:val="uk-UA"/>
        </w:rPr>
        <w:t xml:space="preserve"> </w:t>
      </w:r>
      <w:r w:rsidR="0021086D" w:rsidRPr="001F2C8E">
        <w:rPr>
          <w:lang w:val="uk-UA"/>
        </w:rPr>
        <w:t>цілому.</w:t>
      </w:r>
    </w:p>
    <w:p w14:paraId="05630742" w14:textId="4FE5DF2F" w:rsidR="00736B0A" w:rsidRDefault="008674B7" w:rsidP="008674B7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1.6. </w:t>
      </w:r>
      <w:r w:rsidR="002F6EA4">
        <w:rPr>
          <w:lang w:val="uk-UA"/>
        </w:rPr>
        <w:t xml:space="preserve">Працівники </w:t>
      </w:r>
      <w:r w:rsidR="002F6EA4" w:rsidRPr="008B77A6">
        <w:rPr>
          <w:lang w:val="uk-UA"/>
        </w:rPr>
        <w:t xml:space="preserve">Центру здійснюють свою діяльність на базі закладів дошкільної, загальної середньої, позашкільної </w:t>
      </w:r>
      <w:r w:rsidR="00C23ADF">
        <w:rPr>
          <w:lang w:val="uk-UA"/>
        </w:rPr>
        <w:t>освіти</w:t>
      </w:r>
      <w:r w:rsidR="002F6EA4" w:rsidRPr="008B77A6">
        <w:rPr>
          <w:lang w:val="uk-UA"/>
        </w:rPr>
        <w:t xml:space="preserve">. </w:t>
      </w:r>
    </w:p>
    <w:p w14:paraId="7352D648" w14:textId="2BBB65DF" w:rsidR="00736B0A" w:rsidRPr="008B77A6" w:rsidRDefault="008674B7" w:rsidP="008674B7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1.7. </w:t>
      </w:r>
      <w:r w:rsidR="00736B0A" w:rsidRPr="008B77A6">
        <w:rPr>
          <w:lang w:val="uk-UA"/>
        </w:rPr>
        <w:t>Рішення про створення Центру приймає засновник на підставі клопотання відділу освіти Бучанської міської ради.</w:t>
      </w:r>
    </w:p>
    <w:p w14:paraId="22E87CE3" w14:textId="77777777" w:rsidR="002F6EA4" w:rsidRPr="001F2C8E" w:rsidRDefault="002F6EA4" w:rsidP="0021086D">
      <w:pPr>
        <w:pStyle w:val="rvps6"/>
        <w:spacing w:before="0" w:beforeAutospacing="0" w:after="0" w:afterAutospacing="0"/>
        <w:ind w:firstLine="851"/>
        <w:jc w:val="both"/>
        <w:rPr>
          <w:lang w:val="uk-UA"/>
        </w:rPr>
      </w:pPr>
    </w:p>
    <w:p w14:paraId="7E6CBED8" w14:textId="77777777" w:rsidR="0021086D" w:rsidRPr="001F2C8E" w:rsidRDefault="0021086D" w:rsidP="0021086D">
      <w:pPr>
        <w:pStyle w:val="rvps6"/>
        <w:spacing w:before="0" w:beforeAutospacing="0" w:after="0" w:afterAutospacing="0"/>
        <w:ind w:firstLine="851"/>
        <w:jc w:val="center"/>
        <w:rPr>
          <w:b/>
          <w:lang w:val="uk-UA"/>
        </w:rPr>
      </w:pPr>
      <w:r w:rsidRPr="001F2C8E">
        <w:rPr>
          <w:b/>
          <w:lang w:val="uk-UA"/>
        </w:rPr>
        <w:t>2.  МЕТА  ТА ОСНОВНІ ЗАВДАННЯ ЦЕНТРУ</w:t>
      </w:r>
    </w:p>
    <w:p w14:paraId="10C657E2" w14:textId="3969DF21" w:rsidR="004F2B06" w:rsidRDefault="004F2B06" w:rsidP="004F2B06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2.1. </w:t>
      </w:r>
      <w:r w:rsidR="0021086D" w:rsidRPr="001F2C8E">
        <w:rPr>
          <w:lang w:val="uk-UA"/>
        </w:rPr>
        <w:t xml:space="preserve">Метою діяльності Центру є </w:t>
      </w:r>
      <w:r w:rsidR="005802F4" w:rsidRPr="005802F4">
        <w:rPr>
          <w:lang w:val="uk-UA"/>
        </w:rPr>
        <w:t>становлення самодостатнього</w:t>
      </w:r>
      <w:r w:rsidR="005802F4">
        <w:rPr>
          <w:lang w:val="uk-UA"/>
        </w:rPr>
        <w:t xml:space="preserve"> </w:t>
      </w:r>
      <w:r w:rsidR="005802F4" w:rsidRPr="005802F4">
        <w:rPr>
          <w:lang w:val="uk-UA"/>
        </w:rPr>
        <w:t>громадянина-</w:t>
      </w:r>
      <w:r w:rsidR="005802F4">
        <w:rPr>
          <w:lang w:val="uk-UA"/>
        </w:rPr>
        <w:t>па</w:t>
      </w:r>
      <w:r w:rsidR="005802F4" w:rsidRPr="005802F4">
        <w:rPr>
          <w:lang w:val="uk-UA"/>
        </w:rPr>
        <w:t>тріота України, гуманіста і демократа, готового до виконання</w:t>
      </w:r>
      <w:r w:rsidR="005802F4">
        <w:rPr>
          <w:lang w:val="uk-UA"/>
        </w:rPr>
        <w:t xml:space="preserve"> </w:t>
      </w:r>
      <w:r w:rsidR="005802F4" w:rsidRPr="005802F4">
        <w:rPr>
          <w:lang w:val="uk-UA"/>
        </w:rPr>
        <w:t>громадянських і конституційних обов’язків, до успадкування духовних і культурних</w:t>
      </w:r>
      <w:r w:rsidR="005802F4">
        <w:rPr>
          <w:lang w:val="uk-UA"/>
        </w:rPr>
        <w:t xml:space="preserve"> </w:t>
      </w:r>
      <w:r w:rsidR="005802F4" w:rsidRPr="005802F4">
        <w:rPr>
          <w:lang w:val="uk-UA"/>
        </w:rPr>
        <w:t>надбань українського народу, досягнення високої культури взаємин, формування</w:t>
      </w:r>
      <w:r w:rsidR="005802F4">
        <w:rPr>
          <w:lang w:val="uk-UA"/>
        </w:rPr>
        <w:t xml:space="preserve"> </w:t>
      </w:r>
      <w:r w:rsidR="005802F4" w:rsidRPr="005802F4">
        <w:rPr>
          <w:lang w:val="uk-UA"/>
        </w:rPr>
        <w:t>активної громадянської позиції, утвердження національної ідентичності громадян па</w:t>
      </w:r>
      <w:r w:rsidR="005802F4">
        <w:rPr>
          <w:lang w:val="uk-UA"/>
        </w:rPr>
        <w:t xml:space="preserve"> </w:t>
      </w:r>
      <w:r w:rsidR="005802F4" w:rsidRPr="005802F4">
        <w:rPr>
          <w:lang w:val="uk-UA"/>
        </w:rPr>
        <w:t>основі духовно-моральних цінностей Українського народу, національної самобутності</w:t>
      </w:r>
      <w:r w:rsidR="005802F4">
        <w:rPr>
          <w:lang w:val="uk-UA"/>
        </w:rPr>
        <w:t xml:space="preserve">; </w:t>
      </w:r>
      <w:r w:rsidR="00412789" w:rsidRPr="001F2C8E">
        <w:rPr>
          <w:lang w:val="uk-UA"/>
        </w:rPr>
        <w:t xml:space="preserve">створення оптимальних умов для задоволення потреб </w:t>
      </w:r>
      <w:r w:rsidR="00C16CEC">
        <w:rPr>
          <w:lang w:val="uk-UA"/>
        </w:rPr>
        <w:t>здобувачів освіти</w:t>
      </w:r>
      <w:r w:rsidR="00412789" w:rsidRPr="001F2C8E">
        <w:rPr>
          <w:lang w:val="uk-UA"/>
        </w:rPr>
        <w:t xml:space="preserve"> закладів </w:t>
      </w:r>
      <w:r w:rsidR="00412789">
        <w:rPr>
          <w:lang w:val="uk-UA"/>
        </w:rPr>
        <w:t xml:space="preserve">освіти Бучанської міської територіальної громади </w:t>
      </w:r>
      <w:r w:rsidR="00412789" w:rsidRPr="001F2C8E">
        <w:rPr>
          <w:lang w:val="uk-UA"/>
        </w:rPr>
        <w:t xml:space="preserve">у позашкільній освіті, </w:t>
      </w:r>
      <w:r w:rsidR="00153D38" w:rsidRPr="00153D38">
        <w:rPr>
          <w:color w:val="333333"/>
          <w:shd w:val="clear" w:color="auto" w:fill="FFFFFF"/>
          <w:lang w:val="uk-UA"/>
        </w:rPr>
        <w:t>популяризації здорового способу життя</w:t>
      </w:r>
      <w:r w:rsidR="00153D38">
        <w:rPr>
          <w:color w:val="333333"/>
          <w:shd w:val="clear" w:color="auto" w:fill="FFFFFF"/>
          <w:lang w:val="uk-UA"/>
        </w:rPr>
        <w:t xml:space="preserve">, </w:t>
      </w:r>
      <w:r w:rsidR="00736B0A" w:rsidRPr="00736B0A">
        <w:rPr>
          <w:color w:val="333333"/>
          <w:shd w:val="clear" w:color="auto" w:fill="FFFFFF"/>
          <w:lang w:val="uk-UA"/>
        </w:rPr>
        <w:t>організаці</w:t>
      </w:r>
      <w:r w:rsidR="00153D38">
        <w:rPr>
          <w:color w:val="333333"/>
          <w:shd w:val="clear" w:color="auto" w:fill="FFFFFF"/>
          <w:lang w:val="uk-UA"/>
        </w:rPr>
        <w:t>ї</w:t>
      </w:r>
      <w:r w:rsidR="00736B0A" w:rsidRPr="00736B0A">
        <w:rPr>
          <w:color w:val="333333"/>
          <w:shd w:val="clear" w:color="auto" w:fill="FFFFFF"/>
          <w:lang w:val="uk-UA"/>
        </w:rPr>
        <w:t xml:space="preserve"> змістовного дозвілля молоді</w:t>
      </w:r>
      <w:r w:rsidR="00412789">
        <w:rPr>
          <w:color w:val="333333"/>
          <w:shd w:val="clear" w:color="auto" w:fill="FFFFFF"/>
          <w:lang w:val="uk-UA"/>
        </w:rPr>
        <w:t xml:space="preserve"> </w:t>
      </w:r>
      <w:r w:rsidR="007B4713">
        <w:rPr>
          <w:color w:val="333333"/>
          <w:shd w:val="clear" w:color="auto" w:fill="FFFFFF"/>
          <w:lang w:val="uk-UA"/>
        </w:rPr>
        <w:t xml:space="preserve">в позаурочний та поза навчальний час </w:t>
      </w:r>
      <w:r w:rsidR="00412789">
        <w:rPr>
          <w:color w:val="333333"/>
          <w:shd w:val="clear" w:color="auto" w:fill="FFFFFF"/>
          <w:lang w:val="uk-UA"/>
        </w:rPr>
        <w:t>тощо.</w:t>
      </w:r>
    </w:p>
    <w:p w14:paraId="779375EA" w14:textId="77777777" w:rsidR="00C455F3" w:rsidRDefault="004F2B06" w:rsidP="00C455F3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2.2. </w:t>
      </w:r>
      <w:r w:rsidR="0021086D" w:rsidRPr="001F2C8E">
        <w:rPr>
          <w:lang w:val="uk-UA"/>
        </w:rPr>
        <w:t>Основними завданнями Центру є:</w:t>
      </w:r>
    </w:p>
    <w:p w14:paraId="31072823" w14:textId="77777777" w:rsidR="00C455F3" w:rsidRDefault="00C455F3" w:rsidP="00C455F3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AE7CA2">
        <w:rPr>
          <w:lang w:val="uk-UA"/>
        </w:rPr>
        <w:t>утвердження в свідомості і почуттях особистості патріотичних цінностей,</w:t>
      </w:r>
      <w:r>
        <w:rPr>
          <w:lang w:val="uk-UA"/>
        </w:rPr>
        <w:t xml:space="preserve"> </w:t>
      </w:r>
      <w:r w:rsidRPr="00AE7CA2">
        <w:rPr>
          <w:lang w:val="uk-UA"/>
        </w:rPr>
        <w:t>переконань і поваги до культурного та історичного минулого України;</w:t>
      </w:r>
    </w:p>
    <w:p w14:paraId="521C4B9B" w14:textId="77777777" w:rsidR="00E17C19" w:rsidRDefault="00A54751" w:rsidP="00C455F3">
      <w:pPr>
        <w:shd w:val="clear" w:color="auto" w:fill="FFFFFF"/>
        <w:ind w:firstLine="450"/>
        <w:jc w:val="both"/>
        <w:rPr>
          <w:lang w:val="uk-UA"/>
        </w:rPr>
      </w:pPr>
      <w:r>
        <w:rPr>
          <w:color w:val="333333"/>
          <w:lang w:val="uk-UA" w:eastAsia="uk-UA"/>
        </w:rPr>
        <w:t xml:space="preserve">  </w:t>
      </w:r>
      <w:r w:rsidR="00E17C19" w:rsidRPr="00AE7CA2">
        <w:rPr>
          <w:lang w:val="uk-UA"/>
        </w:rPr>
        <w:t>виховання поваги до Конституції України, законів України, державної</w:t>
      </w:r>
      <w:r w:rsidR="00E17C19">
        <w:rPr>
          <w:lang w:val="uk-UA"/>
        </w:rPr>
        <w:t xml:space="preserve"> </w:t>
      </w:r>
      <w:r w:rsidR="00E17C19" w:rsidRPr="00AE7CA2">
        <w:rPr>
          <w:lang w:val="uk-UA"/>
        </w:rPr>
        <w:t>символіки;</w:t>
      </w:r>
    </w:p>
    <w:p w14:paraId="2DDF7FA6" w14:textId="24201A71" w:rsidR="00C455F3" w:rsidRDefault="00E17C19" w:rsidP="00C455F3">
      <w:pPr>
        <w:shd w:val="clear" w:color="auto" w:fill="FFFFFF"/>
        <w:ind w:firstLine="450"/>
        <w:jc w:val="both"/>
        <w:rPr>
          <w:color w:val="333333"/>
          <w:lang w:val="uk-UA" w:eastAsia="uk-UA"/>
        </w:rPr>
      </w:pPr>
      <w:r>
        <w:rPr>
          <w:lang w:val="uk-UA"/>
        </w:rPr>
        <w:t xml:space="preserve">  </w:t>
      </w:r>
      <w:r w:rsidR="00C455F3">
        <w:rPr>
          <w:color w:val="333333"/>
          <w:lang w:val="uk-UA" w:eastAsia="uk-UA"/>
        </w:rPr>
        <w:t>формування поваги та дбайливого ставлення до національних, історичних, культурних цінностей, нематеріальної культурної спадщини Українського народу;</w:t>
      </w:r>
    </w:p>
    <w:p w14:paraId="019791A6" w14:textId="2C7540BF" w:rsidR="00C455F3" w:rsidRPr="00AE7CA2" w:rsidRDefault="00A54751" w:rsidP="0089792A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C455F3" w:rsidRPr="00AE7CA2">
        <w:rPr>
          <w:lang w:val="uk-UA"/>
        </w:rPr>
        <w:t>підвищення прес</w:t>
      </w:r>
      <w:r w:rsidR="00C455F3">
        <w:rPr>
          <w:lang w:val="uk-UA"/>
        </w:rPr>
        <w:t>т</w:t>
      </w:r>
      <w:r w:rsidR="00C455F3" w:rsidRPr="00AE7CA2">
        <w:rPr>
          <w:lang w:val="uk-UA"/>
        </w:rPr>
        <w:t xml:space="preserve">ижу військової служби, </w:t>
      </w:r>
      <w:r w:rsidR="00C455F3">
        <w:rPr>
          <w:lang w:val="uk-UA"/>
        </w:rPr>
        <w:t xml:space="preserve">поважного </w:t>
      </w:r>
      <w:r w:rsidR="00C455F3" w:rsidRPr="00AE7CA2">
        <w:rPr>
          <w:lang w:val="uk-UA"/>
        </w:rPr>
        <w:t>ставлення до</w:t>
      </w:r>
      <w:r w:rsidR="00C455F3">
        <w:rPr>
          <w:lang w:val="uk-UA"/>
        </w:rPr>
        <w:t xml:space="preserve"> </w:t>
      </w:r>
      <w:r w:rsidR="00C455F3" w:rsidRPr="00AE7CA2">
        <w:rPr>
          <w:lang w:val="uk-UA"/>
        </w:rPr>
        <w:t>військовослужбовця як до захисника України, героя;</w:t>
      </w:r>
    </w:p>
    <w:p w14:paraId="71368AEB" w14:textId="77777777" w:rsidR="00C455F3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          </w:t>
      </w:r>
      <w:r w:rsidRPr="00AE7CA2">
        <w:rPr>
          <w:rFonts w:ascii="Times New Roman" w:hAnsi="Times New Roman"/>
          <w:lang w:val="uk-UA"/>
        </w:rPr>
        <w:t>сприяння набут</w:t>
      </w:r>
      <w:r>
        <w:rPr>
          <w:rFonts w:ascii="Times New Roman" w:hAnsi="Times New Roman"/>
          <w:lang w:val="uk-UA"/>
        </w:rPr>
        <w:t>тю</w:t>
      </w:r>
      <w:r w:rsidRPr="00AE7CA2">
        <w:rPr>
          <w:rFonts w:ascii="Times New Roman" w:hAnsi="Times New Roman"/>
          <w:lang w:val="uk-UA"/>
        </w:rPr>
        <w:t xml:space="preserve"> патріотичного досвіду на основі готовності до участі в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процесах державотворення, уміння визначати форми та способи своєї участі в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життєдіяльності громадянського суспільства, спілкуватися з соціальними інститутами,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органами влади, спроможності дотримуватись законів та захищати права людини,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готов</w:t>
      </w:r>
      <w:r>
        <w:rPr>
          <w:rFonts w:ascii="Times New Roman" w:hAnsi="Times New Roman"/>
          <w:lang w:val="uk-UA"/>
        </w:rPr>
        <w:t xml:space="preserve">ності </w:t>
      </w:r>
      <w:r w:rsidRPr="00AE7CA2">
        <w:rPr>
          <w:rFonts w:ascii="Times New Roman" w:hAnsi="Times New Roman"/>
          <w:lang w:val="uk-UA"/>
        </w:rPr>
        <w:t>взяти на себе відповідальність, здатності розв’язувати конфлікти відповідно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до демократичних принципів;</w:t>
      </w:r>
    </w:p>
    <w:p w14:paraId="627B7E16" w14:textId="3229D6AD" w:rsidR="00C455F3" w:rsidRPr="00AE7CA2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</w:t>
      </w:r>
      <w:r w:rsidRPr="00AE7CA2">
        <w:rPr>
          <w:rFonts w:ascii="Times New Roman" w:hAnsi="Times New Roman"/>
          <w:lang w:val="uk-UA"/>
        </w:rPr>
        <w:t>виховання екологічної культури особистості, усвідомлення себе частиною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природи, почуття відповідальності за неї як за національне багатство, основи життя на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землі;</w:t>
      </w:r>
    </w:p>
    <w:p w14:paraId="06167F4F" w14:textId="77777777" w:rsidR="00C455F3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</w:t>
      </w:r>
      <w:r w:rsidRPr="00AE7CA2">
        <w:rPr>
          <w:rFonts w:ascii="Times New Roman" w:hAnsi="Times New Roman"/>
          <w:lang w:val="uk-UA"/>
        </w:rPr>
        <w:t>формування толерантного ставлення до інших, народів, культур і традицій;</w:t>
      </w:r>
    </w:p>
    <w:p w14:paraId="755F8AA7" w14:textId="6F71B01A" w:rsidR="00C455F3" w:rsidRPr="00AE7CA2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</w:t>
      </w:r>
      <w:r w:rsidRPr="00AE7CA2">
        <w:rPr>
          <w:rFonts w:ascii="Times New Roman" w:hAnsi="Times New Roman"/>
          <w:lang w:val="uk-UA"/>
        </w:rPr>
        <w:t>утвердження гуманістичної моральності як базової основи громадянського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суспільства;</w:t>
      </w:r>
    </w:p>
    <w:p w14:paraId="79D1A235" w14:textId="77777777" w:rsidR="00C455F3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</w:t>
      </w:r>
      <w:r w:rsidRPr="00AE7CA2">
        <w:rPr>
          <w:rFonts w:ascii="Times New Roman" w:hAnsi="Times New Roman"/>
          <w:lang w:val="uk-UA"/>
        </w:rPr>
        <w:t>культивування кращих рис української ментальності - працелюбності, свободи,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справедливості, доброти, чесності, відповідального ставлення до природи;</w:t>
      </w:r>
    </w:p>
    <w:p w14:paraId="078E6E63" w14:textId="66D0E7C8" w:rsidR="00C455F3" w:rsidRPr="00AE7CA2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</w:t>
      </w:r>
      <w:r w:rsidRPr="00AE7CA2">
        <w:rPr>
          <w:rFonts w:ascii="Times New Roman" w:hAnsi="Times New Roman"/>
          <w:lang w:val="uk-UA"/>
        </w:rPr>
        <w:t>формування мовленнєвої культури;</w:t>
      </w:r>
    </w:p>
    <w:p w14:paraId="135940D0" w14:textId="77777777" w:rsidR="00C455F3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с</w:t>
      </w:r>
      <w:r w:rsidRPr="00AE7CA2">
        <w:rPr>
          <w:rFonts w:ascii="Times New Roman" w:hAnsi="Times New Roman"/>
          <w:lang w:val="uk-UA"/>
        </w:rPr>
        <w:t>понукання зростаючої особистості до активної протидії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українофобству,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аморальності, сепаратизму, шовінізму, фашизму;</w:t>
      </w:r>
    </w:p>
    <w:p w14:paraId="49C99A35" w14:textId="6657A366" w:rsidR="00C455F3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</w:t>
      </w:r>
      <w:r w:rsidRPr="00AE7CA2">
        <w:rPr>
          <w:rFonts w:ascii="Times New Roman" w:hAnsi="Times New Roman"/>
          <w:lang w:val="uk-UA"/>
        </w:rPr>
        <w:t>розвиток духовності і моральності у суспільстві, утвердження традиційних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сімейних цінностей</w:t>
      </w:r>
      <w:r w:rsidR="0089792A">
        <w:rPr>
          <w:rFonts w:ascii="Times New Roman" w:hAnsi="Times New Roman"/>
          <w:lang w:val="uk-UA"/>
        </w:rPr>
        <w:t>;</w:t>
      </w:r>
    </w:p>
    <w:p w14:paraId="28B2B00B" w14:textId="5AF6D7AE" w:rsidR="00CC0834" w:rsidRDefault="0089792A" w:rsidP="004F2B06">
      <w:pPr>
        <w:shd w:val="clear" w:color="auto" w:fill="FFFFFF"/>
        <w:ind w:firstLine="450"/>
        <w:jc w:val="both"/>
        <w:rPr>
          <w:color w:val="333333"/>
          <w:lang w:val="uk-UA" w:eastAsia="uk-UA"/>
        </w:rPr>
      </w:pPr>
      <w:r>
        <w:rPr>
          <w:color w:val="333333"/>
          <w:lang w:val="uk-UA" w:eastAsia="uk-UA"/>
        </w:rPr>
        <w:t xml:space="preserve">формування </w:t>
      </w:r>
      <w:r w:rsidR="00CC0834">
        <w:rPr>
          <w:color w:val="333333"/>
          <w:lang w:val="uk-UA" w:eastAsia="uk-UA"/>
        </w:rPr>
        <w:t xml:space="preserve">культури та навичок здорового способу життя; </w:t>
      </w:r>
    </w:p>
    <w:p w14:paraId="7B2A8956" w14:textId="51B958A2" w:rsidR="007B4713" w:rsidRDefault="0089792A" w:rsidP="004F2B06">
      <w:pPr>
        <w:shd w:val="clear" w:color="auto" w:fill="FFFFFF"/>
        <w:ind w:firstLine="450"/>
        <w:jc w:val="both"/>
        <w:rPr>
          <w:color w:val="333333"/>
          <w:lang w:val="uk-UA" w:eastAsia="uk-UA"/>
        </w:rPr>
      </w:pPr>
      <w:bookmarkStart w:id="2" w:name="n31"/>
      <w:bookmarkStart w:id="3" w:name="n32"/>
      <w:bookmarkStart w:id="4" w:name="n33"/>
      <w:bookmarkStart w:id="5" w:name="n34"/>
      <w:bookmarkStart w:id="6" w:name="n35"/>
      <w:bookmarkEnd w:id="2"/>
      <w:bookmarkEnd w:id="3"/>
      <w:bookmarkEnd w:id="4"/>
      <w:bookmarkEnd w:id="5"/>
      <w:bookmarkEnd w:id="6"/>
      <w:r>
        <w:rPr>
          <w:color w:val="333333"/>
          <w:lang w:val="uk-UA" w:eastAsia="uk-UA"/>
        </w:rPr>
        <w:t>п</w:t>
      </w:r>
      <w:r w:rsidR="007B4713" w:rsidRPr="007B4713">
        <w:rPr>
          <w:color w:val="333333"/>
          <w:lang w:val="uk-UA" w:eastAsia="uk-UA"/>
        </w:rPr>
        <w:t xml:space="preserve">ошук та підтримка здібних, обдарованих і талановитих </w:t>
      </w:r>
      <w:r w:rsidR="007B4713">
        <w:rPr>
          <w:color w:val="333333"/>
          <w:lang w:val="uk-UA" w:eastAsia="uk-UA"/>
        </w:rPr>
        <w:t>дітей</w:t>
      </w:r>
      <w:r w:rsidR="007B4713" w:rsidRPr="007B4713">
        <w:rPr>
          <w:color w:val="333333"/>
          <w:lang w:val="uk-UA" w:eastAsia="uk-UA"/>
        </w:rPr>
        <w:t>;</w:t>
      </w:r>
    </w:p>
    <w:p w14:paraId="6E57A44A" w14:textId="19BFBDBD" w:rsidR="00756CEA" w:rsidRPr="007B4713" w:rsidRDefault="00756CEA" w:rsidP="004F2B06">
      <w:pPr>
        <w:shd w:val="clear" w:color="auto" w:fill="FFFFFF"/>
        <w:ind w:firstLine="450"/>
        <w:jc w:val="both"/>
        <w:rPr>
          <w:color w:val="333333"/>
          <w:lang w:val="uk-UA" w:eastAsia="uk-UA"/>
        </w:rPr>
      </w:pPr>
      <w:r>
        <w:rPr>
          <w:color w:val="333333"/>
          <w:lang w:val="uk-UA" w:eastAsia="uk-UA"/>
        </w:rPr>
        <w:t>розвиток дитячого лідерського руху;</w:t>
      </w:r>
    </w:p>
    <w:p w14:paraId="1EC183CD" w14:textId="32BBD537" w:rsidR="00354366" w:rsidRDefault="00354366" w:rsidP="004F2B06">
      <w:pPr>
        <w:shd w:val="clear" w:color="auto" w:fill="FFFFFF"/>
        <w:ind w:firstLine="450"/>
        <w:jc w:val="both"/>
        <w:rPr>
          <w:lang w:val="uk-UA"/>
        </w:rPr>
      </w:pPr>
      <w:bookmarkStart w:id="7" w:name="n36"/>
      <w:bookmarkEnd w:id="7"/>
      <w:r w:rsidRPr="001F2C8E">
        <w:rPr>
          <w:lang w:val="uk-UA"/>
        </w:rPr>
        <w:t xml:space="preserve">удосконалення професійної підготовки педагогічних працівників щодо методологічних основ роботи з фізично обдарованими </w:t>
      </w:r>
      <w:r w:rsidR="00FB3989">
        <w:rPr>
          <w:lang w:val="uk-UA"/>
        </w:rPr>
        <w:t>дітьми</w:t>
      </w:r>
      <w:r w:rsidRPr="001F2C8E">
        <w:rPr>
          <w:lang w:val="uk-UA"/>
        </w:rPr>
        <w:t xml:space="preserve"> закладів</w:t>
      </w:r>
      <w:r>
        <w:rPr>
          <w:lang w:val="uk-UA"/>
        </w:rPr>
        <w:t xml:space="preserve"> освіти</w:t>
      </w:r>
      <w:r w:rsidRPr="001F2C8E">
        <w:rPr>
          <w:lang w:val="uk-UA"/>
        </w:rPr>
        <w:t>;</w:t>
      </w:r>
    </w:p>
    <w:p w14:paraId="5CF4AE93" w14:textId="6557EAA2" w:rsidR="00354366" w:rsidRPr="00354366" w:rsidRDefault="00354366" w:rsidP="004F2B06">
      <w:pPr>
        <w:shd w:val="clear" w:color="auto" w:fill="FFFFFF"/>
        <w:ind w:firstLine="450"/>
        <w:jc w:val="both"/>
        <w:rPr>
          <w:color w:val="333333"/>
          <w:lang w:val="uk-UA" w:eastAsia="uk-UA"/>
        </w:rPr>
      </w:pPr>
      <w:r w:rsidRPr="001F2C8E">
        <w:rPr>
          <w:lang w:val="uk-UA"/>
        </w:rPr>
        <w:t xml:space="preserve">здійснення </w:t>
      </w:r>
      <w:r w:rsidR="00756CEA">
        <w:rPr>
          <w:lang w:val="uk-UA"/>
        </w:rPr>
        <w:t xml:space="preserve">виховної, </w:t>
      </w:r>
      <w:r w:rsidRPr="001F2C8E">
        <w:rPr>
          <w:lang w:val="uk-UA"/>
        </w:rPr>
        <w:t>інформаційно-методичної та організаційно-масової роботи.</w:t>
      </w:r>
    </w:p>
    <w:p w14:paraId="3A270E45" w14:textId="25CFA692" w:rsidR="00876661" w:rsidRPr="00AC0AC5" w:rsidRDefault="00876661" w:rsidP="00876661">
      <w:pPr>
        <w:shd w:val="clear" w:color="auto" w:fill="FFFFFF"/>
        <w:ind w:firstLine="450"/>
        <w:jc w:val="both"/>
        <w:rPr>
          <w:bdr w:val="none" w:sz="0" w:space="0" w:color="auto" w:frame="1"/>
          <w:lang w:val="uk-UA" w:eastAsia="uk-UA"/>
        </w:rPr>
      </w:pPr>
      <w:bookmarkStart w:id="8" w:name="n28"/>
      <w:bookmarkStart w:id="9" w:name="n29"/>
      <w:bookmarkStart w:id="10" w:name="n30"/>
      <w:bookmarkEnd w:id="8"/>
      <w:bookmarkEnd w:id="9"/>
      <w:bookmarkEnd w:id="10"/>
      <w:r>
        <w:rPr>
          <w:lang w:val="uk-UA"/>
        </w:rPr>
        <w:t xml:space="preserve">Координація закладів освіти </w:t>
      </w:r>
      <w:r w:rsidRPr="001F2C8E">
        <w:t xml:space="preserve"> за такими </w:t>
      </w:r>
      <w:proofErr w:type="spellStart"/>
      <w:r w:rsidRPr="001F2C8E">
        <w:t>напрямками</w:t>
      </w:r>
      <w:proofErr w:type="spellEnd"/>
      <w:r w:rsidRPr="001F2C8E">
        <w:t>:</w:t>
      </w:r>
    </w:p>
    <w:p w14:paraId="075B3ED1" w14:textId="77777777" w:rsidR="00876661" w:rsidRDefault="00876661" w:rsidP="00876661">
      <w:pPr>
        <w:widowControl w:val="0"/>
        <w:tabs>
          <w:tab w:val="left" w:pos="993"/>
        </w:tabs>
        <w:autoSpaceDE w:val="0"/>
        <w:autoSpaceDN w:val="0"/>
        <w:adjustRightInd w:val="0"/>
        <w:ind w:right="-1"/>
        <w:jc w:val="both"/>
        <w:rPr>
          <w:lang w:val="uk-UA"/>
        </w:rPr>
      </w:pPr>
      <w:r>
        <w:rPr>
          <w:lang w:val="uk-UA"/>
        </w:rPr>
        <w:t xml:space="preserve">          в</w:t>
      </w:r>
      <w:r w:rsidRPr="00196D6C">
        <w:rPr>
          <w:lang w:val="uk-UA"/>
        </w:rPr>
        <w:t>ійськово-патріотичний, який забезпечує формування громадянина, виховання високих духовних якостей і патріотизму, громадянської відповідальності за долю українського народу та держави, підготовку молодого покоління до військової служби;</w:t>
      </w:r>
    </w:p>
    <w:p w14:paraId="528591EB" w14:textId="77777777" w:rsidR="00876661" w:rsidRPr="00196D6C" w:rsidRDefault="00876661" w:rsidP="00876661">
      <w:pPr>
        <w:widowControl w:val="0"/>
        <w:tabs>
          <w:tab w:val="left" w:pos="993"/>
        </w:tabs>
        <w:autoSpaceDE w:val="0"/>
        <w:autoSpaceDN w:val="0"/>
        <w:adjustRightInd w:val="0"/>
        <w:ind w:right="-1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196D6C">
        <w:rPr>
          <w:color w:val="000000"/>
          <w:lang w:val="uk-UA"/>
        </w:rPr>
        <w:t>фізкультурно-спортивний, який забезпечує розвиток фізичних здібностей вихованців</w:t>
      </w:r>
      <w:r>
        <w:rPr>
          <w:color w:val="000000"/>
          <w:lang w:val="uk-UA"/>
        </w:rPr>
        <w:t xml:space="preserve">, </w:t>
      </w:r>
      <w:r w:rsidRPr="00196D6C">
        <w:rPr>
          <w:color w:val="000000"/>
          <w:lang w:val="uk-UA"/>
        </w:rPr>
        <w:t>учнів необхідні умови для повноцінного оздоровлення, загартування, змістовного відпочинку і дозвілля, занять фізичною культурою і спортом,  набуття умінь та навиків з видів спорту та навичок здорового способу життя;</w:t>
      </w:r>
    </w:p>
    <w:p w14:paraId="693BD4D6" w14:textId="77777777" w:rsidR="00876661" w:rsidRPr="00196D6C" w:rsidRDefault="00876661" w:rsidP="00876661">
      <w:pPr>
        <w:widowControl w:val="0"/>
        <w:tabs>
          <w:tab w:val="left" w:pos="993"/>
        </w:tabs>
        <w:autoSpaceDE w:val="0"/>
        <w:autoSpaceDN w:val="0"/>
        <w:adjustRightInd w:val="0"/>
        <w:ind w:right="-1"/>
        <w:jc w:val="both"/>
        <w:rPr>
          <w:lang w:val="uk-UA"/>
        </w:rPr>
      </w:pPr>
      <w:r>
        <w:rPr>
          <w:lang w:val="uk-UA"/>
        </w:rPr>
        <w:t xml:space="preserve">          </w:t>
      </w:r>
      <w:proofErr w:type="spellStart"/>
      <w:r w:rsidRPr="00196D6C">
        <w:rPr>
          <w:lang w:val="uk-UA"/>
        </w:rPr>
        <w:t>туристсько</w:t>
      </w:r>
      <w:proofErr w:type="spellEnd"/>
      <w:r w:rsidRPr="00196D6C">
        <w:rPr>
          <w:lang w:val="uk-UA"/>
        </w:rPr>
        <w:t xml:space="preserve">-краєзнавчий,  що передбачає  залучення  вихованців, </w:t>
      </w:r>
      <w:r>
        <w:rPr>
          <w:lang w:val="uk-UA"/>
        </w:rPr>
        <w:t xml:space="preserve">учнів </w:t>
      </w:r>
      <w:r w:rsidRPr="00196D6C">
        <w:rPr>
          <w:lang w:val="uk-UA"/>
        </w:rPr>
        <w:t>до активної діяльності з вивчення історії рідного краю та довкілля, географічних, етнографічних, історичних об'єктів і явищ соціального життя, оволодіння практичними уміннями та навичками зі спортивного туризму та краєзнавства, організацію змістовного дозвілля;</w:t>
      </w:r>
    </w:p>
    <w:p w14:paraId="3761083C" w14:textId="77777777" w:rsidR="00876661" w:rsidRPr="00196D6C" w:rsidRDefault="00876661" w:rsidP="00876661">
      <w:pPr>
        <w:pStyle w:val="a6"/>
        <w:shd w:val="clear" w:color="auto" w:fill="FFFFFF"/>
        <w:tabs>
          <w:tab w:val="left" w:pos="993"/>
        </w:tabs>
        <w:ind w:left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</w:t>
      </w:r>
      <w:r w:rsidRPr="00196D6C">
        <w:rPr>
          <w:color w:val="000000"/>
          <w:lang w:val="uk-UA"/>
        </w:rPr>
        <w:t>оздоровчий, який забезпечує необхідні умови для змістовного відпочинку та передбачає оволодіння вихованцями, учнями і слухачами знаннями про здоровий спосіб життя, організацію їх оздоровлення, набуття і закріплення навичок, зміцнення особистого здоров'я і формування гігієнічної культури особистості;</w:t>
      </w:r>
    </w:p>
    <w:p w14:paraId="2085AE41" w14:textId="77777777" w:rsidR="00876661" w:rsidRPr="00196D6C" w:rsidRDefault="00876661" w:rsidP="00876661">
      <w:pPr>
        <w:widowControl w:val="0"/>
        <w:tabs>
          <w:tab w:val="left" w:pos="993"/>
        </w:tabs>
        <w:autoSpaceDE w:val="0"/>
        <w:autoSpaceDN w:val="0"/>
        <w:adjustRightInd w:val="0"/>
        <w:ind w:right="-1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196D6C">
        <w:rPr>
          <w:lang w:val="uk-UA"/>
        </w:rPr>
        <w:t>дослідницько-експериментальний, який забезпечує організацію і координацію науково-дослідницької діяльності учнів, створює умови для їх інтелектуального, духовного, творчого розвитку та професійного самовизначення, сприяє нарощуванню наукового потенціалу країни.</w:t>
      </w:r>
    </w:p>
    <w:p w14:paraId="446C18DF" w14:textId="77777777" w:rsidR="00AE7CA2" w:rsidRPr="00272F7B" w:rsidRDefault="00AE7CA2" w:rsidP="004F2B06">
      <w:pPr>
        <w:pStyle w:val="a3"/>
        <w:tabs>
          <w:tab w:val="left" w:pos="284"/>
          <w:tab w:val="left" w:pos="1134"/>
        </w:tabs>
        <w:spacing w:after="0"/>
        <w:ind w:left="851"/>
        <w:jc w:val="both"/>
        <w:rPr>
          <w:rFonts w:ascii="Times New Roman" w:hAnsi="Times New Roman"/>
          <w:lang w:val="uk-UA"/>
        </w:rPr>
      </w:pPr>
    </w:p>
    <w:p w14:paraId="149BDE6E" w14:textId="28BDC0EA" w:rsidR="0021086D" w:rsidRDefault="0021086D" w:rsidP="0021086D">
      <w:pPr>
        <w:tabs>
          <w:tab w:val="left" w:pos="0"/>
        </w:tabs>
        <w:ind w:right="-1" w:firstLine="851"/>
        <w:jc w:val="center"/>
        <w:rPr>
          <w:b/>
        </w:rPr>
      </w:pPr>
      <w:r w:rsidRPr="001F2C8E">
        <w:rPr>
          <w:b/>
        </w:rPr>
        <w:t>3. УПРАВЛІННЯ І СТРУКТУРА ЦЕНТРУ</w:t>
      </w:r>
    </w:p>
    <w:p w14:paraId="13DD1929" w14:textId="73272FFD" w:rsidR="003476FF" w:rsidRPr="008B77A6" w:rsidRDefault="003476FF" w:rsidP="004F2B06">
      <w:pPr>
        <w:pStyle w:val="a3"/>
        <w:numPr>
          <w:ilvl w:val="1"/>
          <w:numId w:val="36"/>
        </w:numPr>
        <w:shd w:val="clear" w:color="auto" w:fill="FFFFFF"/>
        <w:spacing w:after="0"/>
        <w:ind w:left="0" w:firstLine="0"/>
        <w:jc w:val="both"/>
        <w:rPr>
          <w:rFonts w:ascii="Times New Roman" w:hAnsi="Times New Roman"/>
          <w:lang w:val="uk-UA" w:eastAsia="uk-UA"/>
        </w:rPr>
      </w:pP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 xml:space="preserve">Управління Центром здійснюють його засновник </w:t>
      </w:r>
      <w:proofErr w:type="spellStart"/>
      <w:r w:rsidRPr="008B77A6">
        <w:rPr>
          <w:rFonts w:ascii="Times New Roman" w:hAnsi="Times New Roman"/>
          <w:shd w:val="clear" w:color="auto" w:fill="FFFFFF"/>
        </w:rPr>
        <w:t>або</w:t>
      </w:r>
      <w:proofErr w:type="spellEnd"/>
      <w:r w:rsidRPr="008B77A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8B77A6">
        <w:rPr>
          <w:rFonts w:ascii="Times New Roman" w:hAnsi="Times New Roman"/>
          <w:shd w:val="clear" w:color="auto" w:fill="FFFFFF"/>
        </w:rPr>
        <w:t>уповноважений</w:t>
      </w:r>
      <w:proofErr w:type="spellEnd"/>
      <w:r w:rsidRPr="008B77A6">
        <w:rPr>
          <w:rFonts w:ascii="Times New Roman" w:hAnsi="Times New Roman"/>
          <w:shd w:val="clear" w:color="auto" w:fill="FFFFFF"/>
        </w:rPr>
        <w:t xml:space="preserve"> ним орган (</w:t>
      </w:r>
      <w:proofErr w:type="spellStart"/>
      <w:r w:rsidRPr="008B77A6">
        <w:rPr>
          <w:rFonts w:ascii="Times New Roman" w:hAnsi="Times New Roman"/>
          <w:shd w:val="clear" w:color="auto" w:fill="FFFFFF"/>
        </w:rPr>
        <w:t>посадова</w:t>
      </w:r>
      <w:proofErr w:type="spellEnd"/>
      <w:r w:rsidRPr="008B77A6">
        <w:rPr>
          <w:rFonts w:ascii="Times New Roman" w:hAnsi="Times New Roman"/>
          <w:shd w:val="clear" w:color="auto" w:fill="FFFFFF"/>
        </w:rPr>
        <w:t xml:space="preserve"> особа) </w:t>
      </w: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>та завідувач.</w:t>
      </w:r>
    </w:p>
    <w:p w14:paraId="241B04FA" w14:textId="77777777" w:rsidR="003476FF" w:rsidRPr="008B77A6" w:rsidRDefault="003476FF" w:rsidP="003476FF">
      <w:pPr>
        <w:pStyle w:val="a3"/>
        <w:shd w:val="clear" w:color="auto" w:fill="FFFFFF"/>
        <w:spacing w:after="0"/>
        <w:ind w:left="567"/>
        <w:jc w:val="both"/>
        <w:rPr>
          <w:rFonts w:ascii="Times New Roman" w:hAnsi="Times New Roman"/>
          <w:lang w:val="uk-UA" w:eastAsia="uk-UA"/>
        </w:rPr>
      </w:pP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>Засновник Центру</w:t>
      </w:r>
      <w:r w:rsidRPr="008B77A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8B77A6">
        <w:rPr>
          <w:rFonts w:ascii="Times New Roman" w:hAnsi="Times New Roman"/>
          <w:shd w:val="clear" w:color="auto" w:fill="FFFFFF"/>
        </w:rPr>
        <w:t>або</w:t>
      </w:r>
      <w:proofErr w:type="spellEnd"/>
      <w:r w:rsidRPr="008B77A6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8B77A6">
        <w:rPr>
          <w:rFonts w:ascii="Times New Roman" w:hAnsi="Times New Roman"/>
          <w:shd w:val="clear" w:color="auto" w:fill="FFFFFF"/>
        </w:rPr>
        <w:t>уповноважений</w:t>
      </w:r>
      <w:proofErr w:type="spellEnd"/>
      <w:r w:rsidRPr="008B77A6">
        <w:rPr>
          <w:rFonts w:ascii="Times New Roman" w:hAnsi="Times New Roman"/>
          <w:shd w:val="clear" w:color="auto" w:fill="FFFFFF"/>
        </w:rPr>
        <w:t xml:space="preserve"> ним орган (</w:t>
      </w:r>
      <w:proofErr w:type="spellStart"/>
      <w:r w:rsidRPr="008B77A6">
        <w:rPr>
          <w:rFonts w:ascii="Times New Roman" w:hAnsi="Times New Roman"/>
          <w:shd w:val="clear" w:color="auto" w:fill="FFFFFF"/>
        </w:rPr>
        <w:t>посадова</w:t>
      </w:r>
      <w:proofErr w:type="spellEnd"/>
      <w:r w:rsidRPr="008B77A6">
        <w:rPr>
          <w:rFonts w:ascii="Times New Roman" w:hAnsi="Times New Roman"/>
          <w:shd w:val="clear" w:color="auto" w:fill="FFFFFF"/>
        </w:rPr>
        <w:t xml:space="preserve"> особа)</w:t>
      </w: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>:</w:t>
      </w:r>
    </w:p>
    <w:p w14:paraId="3B9A9E72" w14:textId="77777777" w:rsidR="003476FF" w:rsidRPr="008B77A6" w:rsidRDefault="003476FF" w:rsidP="003476FF">
      <w:pPr>
        <w:ind w:firstLine="567"/>
        <w:jc w:val="both"/>
        <w:rPr>
          <w:shd w:val="clear" w:color="auto" w:fill="FFFFFF"/>
          <w:lang w:val="uk-UA"/>
        </w:rPr>
      </w:pPr>
      <w:proofErr w:type="spellStart"/>
      <w:r w:rsidRPr="008B77A6">
        <w:rPr>
          <w:shd w:val="clear" w:color="auto" w:fill="FFFFFF"/>
        </w:rPr>
        <w:t>затверджує</w:t>
      </w:r>
      <w:proofErr w:type="spellEnd"/>
      <w:r w:rsidRPr="008B77A6">
        <w:rPr>
          <w:shd w:val="clear" w:color="auto" w:fill="FFFFFF"/>
        </w:rPr>
        <w:t xml:space="preserve"> </w:t>
      </w:r>
      <w:r w:rsidRPr="008B77A6">
        <w:rPr>
          <w:shd w:val="clear" w:color="auto" w:fill="FFFFFF"/>
          <w:lang w:val="uk-UA"/>
        </w:rPr>
        <w:t>положення</w:t>
      </w:r>
      <w:r w:rsidRPr="008B77A6">
        <w:rPr>
          <w:shd w:val="clear" w:color="auto" w:fill="FFFFFF"/>
        </w:rPr>
        <w:t xml:space="preserve">, структуру, </w:t>
      </w:r>
      <w:proofErr w:type="spellStart"/>
      <w:r w:rsidRPr="008B77A6">
        <w:rPr>
          <w:shd w:val="clear" w:color="auto" w:fill="FFFFFF"/>
        </w:rPr>
        <w:t>штатний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розпис</w:t>
      </w:r>
      <w:proofErr w:type="spellEnd"/>
      <w:r w:rsidRPr="008B77A6">
        <w:rPr>
          <w:shd w:val="clear" w:color="auto" w:fill="FFFFFF"/>
          <w:lang w:val="uk-UA"/>
        </w:rPr>
        <w:t>;</w:t>
      </w:r>
    </w:p>
    <w:p w14:paraId="35BD5B06" w14:textId="77777777" w:rsidR="003476FF" w:rsidRPr="008B77A6" w:rsidRDefault="003476FF" w:rsidP="003476FF">
      <w:pPr>
        <w:ind w:firstLine="567"/>
        <w:jc w:val="both"/>
        <w:rPr>
          <w:shd w:val="clear" w:color="auto" w:fill="FFFFFF"/>
        </w:rPr>
      </w:pPr>
      <w:proofErr w:type="spellStart"/>
      <w:r w:rsidRPr="008B77A6">
        <w:rPr>
          <w:shd w:val="clear" w:color="auto" w:fill="FFFFFF"/>
        </w:rPr>
        <w:t>признач</w:t>
      </w:r>
      <w:r w:rsidRPr="008B77A6">
        <w:rPr>
          <w:shd w:val="clear" w:color="auto" w:fill="FFFFFF"/>
          <w:lang w:val="uk-UA"/>
        </w:rPr>
        <w:t>ає</w:t>
      </w:r>
      <w:proofErr w:type="spellEnd"/>
      <w:r w:rsidRPr="008B77A6">
        <w:rPr>
          <w:shd w:val="clear" w:color="auto" w:fill="FFFFFF"/>
          <w:lang w:val="uk-UA"/>
        </w:rPr>
        <w:t xml:space="preserve"> </w:t>
      </w:r>
      <w:proofErr w:type="gramStart"/>
      <w:r w:rsidRPr="008B77A6">
        <w:rPr>
          <w:shd w:val="clear" w:color="auto" w:fill="FFFFFF"/>
          <w:lang w:val="uk-UA"/>
        </w:rPr>
        <w:t>на посаду</w:t>
      </w:r>
      <w:proofErr w:type="gramEnd"/>
      <w:r w:rsidRPr="008B77A6">
        <w:rPr>
          <w:shd w:val="clear" w:color="auto" w:fill="FFFFFF"/>
          <w:lang w:val="uk-UA"/>
        </w:rPr>
        <w:t xml:space="preserve"> завідувача та працівників </w:t>
      </w:r>
      <w:r w:rsidRPr="008B77A6">
        <w:rPr>
          <w:shd w:val="clear" w:color="auto" w:fill="FFFFFF"/>
        </w:rPr>
        <w:t xml:space="preserve">Центру, </w:t>
      </w:r>
      <w:proofErr w:type="spellStart"/>
      <w:r w:rsidRPr="008B77A6">
        <w:rPr>
          <w:shd w:val="clear" w:color="auto" w:fill="FFFFFF"/>
        </w:rPr>
        <w:t>затвердж</w:t>
      </w:r>
      <w:r w:rsidRPr="008B77A6">
        <w:rPr>
          <w:shd w:val="clear" w:color="auto" w:fill="FFFFFF"/>
          <w:lang w:val="uk-UA"/>
        </w:rPr>
        <w:t>ує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посадової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інструкції</w:t>
      </w:r>
      <w:proofErr w:type="spellEnd"/>
      <w:r w:rsidRPr="008B77A6">
        <w:rPr>
          <w:shd w:val="clear" w:color="auto" w:fill="FFFFFF"/>
        </w:rPr>
        <w:t xml:space="preserve"> та </w:t>
      </w:r>
      <w:proofErr w:type="spellStart"/>
      <w:r w:rsidRPr="008B77A6">
        <w:rPr>
          <w:shd w:val="clear" w:color="auto" w:fill="FFFFFF"/>
        </w:rPr>
        <w:t>звільн</w:t>
      </w:r>
      <w:r w:rsidRPr="008B77A6">
        <w:rPr>
          <w:shd w:val="clear" w:color="auto" w:fill="FFFFFF"/>
          <w:lang w:val="uk-UA"/>
        </w:rPr>
        <w:t>яє</w:t>
      </w:r>
      <w:proofErr w:type="spellEnd"/>
      <w:r w:rsidRPr="008B77A6">
        <w:rPr>
          <w:shd w:val="clear" w:color="auto" w:fill="FFFFFF"/>
        </w:rPr>
        <w:t xml:space="preserve"> </w:t>
      </w:r>
      <w:r w:rsidRPr="008B77A6">
        <w:rPr>
          <w:shd w:val="clear" w:color="auto" w:fill="FFFFFF"/>
          <w:lang w:val="uk-UA"/>
        </w:rPr>
        <w:t xml:space="preserve">їх </w:t>
      </w:r>
      <w:r w:rsidRPr="008B77A6">
        <w:rPr>
          <w:shd w:val="clear" w:color="auto" w:fill="FFFFFF"/>
        </w:rPr>
        <w:t xml:space="preserve">з посади </w:t>
      </w:r>
      <w:proofErr w:type="spellStart"/>
      <w:r w:rsidRPr="008B77A6">
        <w:rPr>
          <w:shd w:val="clear" w:color="auto" w:fill="FFFFFF"/>
        </w:rPr>
        <w:t>відповідно</w:t>
      </w:r>
      <w:proofErr w:type="spellEnd"/>
      <w:r w:rsidRPr="008B77A6">
        <w:rPr>
          <w:shd w:val="clear" w:color="auto" w:fill="FFFFFF"/>
        </w:rPr>
        <w:t xml:space="preserve"> до трудового </w:t>
      </w:r>
      <w:proofErr w:type="spellStart"/>
      <w:r w:rsidRPr="008B77A6">
        <w:rPr>
          <w:shd w:val="clear" w:color="auto" w:fill="FFFFFF"/>
        </w:rPr>
        <w:t>законодавства</w:t>
      </w:r>
      <w:proofErr w:type="spellEnd"/>
      <w:r w:rsidRPr="008B77A6">
        <w:rPr>
          <w:shd w:val="clear" w:color="auto" w:fill="FFFFFF"/>
        </w:rPr>
        <w:t>;</w:t>
      </w:r>
    </w:p>
    <w:p w14:paraId="5B1A537D" w14:textId="77777777" w:rsidR="003476FF" w:rsidRPr="008B77A6" w:rsidRDefault="003476FF" w:rsidP="003476FF">
      <w:pPr>
        <w:ind w:firstLine="567"/>
        <w:jc w:val="both"/>
        <w:rPr>
          <w:shd w:val="clear" w:color="auto" w:fill="FFFFFF"/>
        </w:rPr>
      </w:pPr>
      <w:proofErr w:type="spellStart"/>
      <w:r w:rsidRPr="008B77A6">
        <w:rPr>
          <w:shd w:val="clear" w:color="auto" w:fill="FFFFFF"/>
        </w:rPr>
        <w:t>здійснює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управління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діяльністю</w:t>
      </w:r>
      <w:proofErr w:type="spellEnd"/>
      <w:r w:rsidRPr="008B77A6">
        <w:rPr>
          <w:shd w:val="clear" w:color="auto" w:fill="FFFFFF"/>
        </w:rPr>
        <w:t xml:space="preserve"> Центру та контроль </w:t>
      </w:r>
      <w:proofErr w:type="spellStart"/>
      <w:r w:rsidRPr="008B77A6">
        <w:rPr>
          <w:shd w:val="clear" w:color="auto" w:fill="FFFFFF"/>
        </w:rPr>
        <w:t>дотриманням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вимог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законодавства</w:t>
      </w:r>
      <w:proofErr w:type="spellEnd"/>
      <w:r w:rsidRPr="008B77A6">
        <w:rPr>
          <w:shd w:val="clear" w:color="auto" w:fill="FFFFFF"/>
        </w:rPr>
        <w:t xml:space="preserve">, у тому </w:t>
      </w:r>
      <w:proofErr w:type="spellStart"/>
      <w:r w:rsidRPr="008B77A6">
        <w:rPr>
          <w:shd w:val="clear" w:color="auto" w:fill="FFFFFF"/>
        </w:rPr>
        <w:t>числі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цього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Положення</w:t>
      </w:r>
      <w:proofErr w:type="spellEnd"/>
      <w:r w:rsidRPr="008B77A6">
        <w:rPr>
          <w:shd w:val="clear" w:color="auto" w:fill="FFFFFF"/>
        </w:rPr>
        <w:t>;</w:t>
      </w:r>
    </w:p>
    <w:p w14:paraId="1C01CD7C" w14:textId="77777777" w:rsidR="003476FF" w:rsidRPr="008B77A6" w:rsidRDefault="003476FF" w:rsidP="003476FF">
      <w:pPr>
        <w:ind w:firstLine="567"/>
        <w:jc w:val="both"/>
        <w:rPr>
          <w:shd w:val="clear" w:color="auto" w:fill="FFFFFF"/>
        </w:rPr>
      </w:pPr>
      <w:proofErr w:type="spellStart"/>
      <w:r w:rsidRPr="008B77A6">
        <w:rPr>
          <w:shd w:val="clear" w:color="auto" w:fill="FFFFFF"/>
        </w:rPr>
        <w:t>організовує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розгляд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звернень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щодо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діяльності</w:t>
      </w:r>
      <w:proofErr w:type="spellEnd"/>
      <w:r w:rsidRPr="008B77A6">
        <w:rPr>
          <w:shd w:val="clear" w:color="auto" w:fill="FFFFFF"/>
        </w:rPr>
        <w:t xml:space="preserve"> Центру в </w:t>
      </w:r>
      <w:proofErr w:type="spellStart"/>
      <w:r w:rsidRPr="008B77A6">
        <w:rPr>
          <w:shd w:val="clear" w:color="auto" w:fill="FFFFFF"/>
        </w:rPr>
        <w:t>установленому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законодавством</w:t>
      </w:r>
      <w:proofErr w:type="spellEnd"/>
      <w:r w:rsidRPr="008B77A6">
        <w:rPr>
          <w:shd w:val="clear" w:color="auto" w:fill="FFFFFF"/>
        </w:rPr>
        <w:t xml:space="preserve"> порядку;</w:t>
      </w:r>
    </w:p>
    <w:p w14:paraId="5E7CF42D" w14:textId="77777777" w:rsidR="003476FF" w:rsidRDefault="003476FF" w:rsidP="003476FF">
      <w:pPr>
        <w:ind w:firstLine="567"/>
        <w:jc w:val="both"/>
        <w:rPr>
          <w:shd w:val="clear" w:color="auto" w:fill="FFFFFF"/>
        </w:rPr>
      </w:pPr>
      <w:proofErr w:type="spellStart"/>
      <w:r w:rsidRPr="008B77A6">
        <w:rPr>
          <w:shd w:val="clear" w:color="auto" w:fill="FFFFFF"/>
        </w:rPr>
        <w:t>здійснює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інші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повноваження</w:t>
      </w:r>
      <w:proofErr w:type="spellEnd"/>
      <w:r w:rsidRPr="008B77A6">
        <w:rPr>
          <w:shd w:val="clear" w:color="auto" w:fill="FFFFFF"/>
        </w:rPr>
        <w:t xml:space="preserve">, </w:t>
      </w:r>
      <w:proofErr w:type="spellStart"/>
      <w:r w:rsidRPr="008B77A6">
        <w:rPr>
          <w:shd w:val="clear" w:color="auto" w:fill="FFFFFF"/>
        </w:rPr>
        <w:t>визначені</w:t>
      </w:r>
      <w:proofErr w:type="spellEnd"/>
      <w:r w:rsidRPr="008B77A6">
        <w:rPr>
          <w:shd w:val="clear" w:color="auto" w:fill="FFFFFF"/>
        </w:rPr>
        <w:t xml:space="preserve"> </w:t>
      </w:r>
      <w:proofErr w:type="spellStart"/>
      <w:r w:rsidRPr="008B77A6">
        <w:rPr>
          <w:shd w:val="clear" w:color="auto" w:fill="FFFFFF"/>
        </w:rPr>
        <w:t>законодавством</w:t>
      </w:r>
      <w:proofErr w:type="spellEnd"/>
      <w:r w:rsidRPr="008B77A6">
        <w:rPr>
          <w:shd w:val="clear" w:color="auto" w:fill="FFFFFF"/>
        </w:rPr>
        <w:t>.</w:t>
      </w:r>
    </w:p>
    <w:p w14:paraId="352BF9BB" w14:textId="6C7E7FD9" w:rsidR="003476FF" w:rsidRPr="003476FF" w:rsidRDefault="003476FF" w:rsidP="004F2B06">
      <w:pPr>
        <w:numPr>
          <w:ilvl w:val="1"/>
          <w:numId w:val="36"/>
        </w:numPr>
        <w:ind w:left="0" w:firstLine="0"/>
        <w:jc w:val="both"/>
        <w:rPr>
          <w:shd w:val="clear" w:color="auto" w:fill="FFFFFF"/>
        </w:rPr>
      </w:pPr>
      <w:r w:rsidRPr="008B77A6">
        <w:rPr>
          <w:bCs/>
          <w:lang w:val="uk-UA"/>
        </w:rPr>
        <w:lastRenderedPageBreak/>
        <w:t xml:space="preserve">Засновник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уповноважений ним орган (посадова особа) розробляє Положення Центру відповідно до вимог законодавства. </w:t>
      </w:r>
    </w:p>
    <w:p w14:paraId="59CAE61E" w14:textId="394FA3E6" w:rsidR="002749ED" w:rsidRPr="002749ED" w:rsidRDefault="003476FF" w:rsidP="00AF0F3D">
      <w:pPr>
        <w:pStyle w:val="a6"/>
        <w:shd w:val="clear" w:color="auto" w:fill="FFFFFF"/>
        <w:ind w:left="0" w:firstLine="567"/>
        <w:jc w:val="both"/>
        <w:rPr>
          <w:b/>
          <w:lang w:val="uk-UA"/>
        </w:rPr>
      </w:pPr>
      <w:r w:rsidRPr="00C053C8">
        <w:rPr>
          <w:bdr w:val="none" w:sz="0" w:space="0" w:color="auto" w:frame="1"/>
          <w:lang w:val="uk-UA" w:eastAsia="uk-UA"/>
        </w:rPr>
        <w:t>Засновником</w:t>
      </w:r>
      <w:r w:rsidRPr="008B77A6">
        <w:rPr>
          <w:bdr w:val="none" w:sz="0" w:space="0" w:color="auto" w:frame="1"/>
          <w:lang w:val="uk-UA" w:eastAsia="uk-UA"/>
        </w:rPr>
        <w:t xml:space="preserve"> або уповноваженим ним органом (посадова особа)</w:t>
      </w:r>
      <w:r w:rsidRPr="00C053C8">
        <w:rPr>
          <w:bdr w:val="none" w:sz="0" w:space="0" w:color="auto" w:frame="1"/>
          <w:lang w:val="uk-UA" w:eastAsia="uk-UA"/>
        </w:rPr>
        <w:t xml:space="preserve"> до штатного розпису Центру мають бути введені посади </w:t>
      </w:r>
      <w:r w:rsidRPr="008B77A6">
        <w:rPr>
          <w:bdr w:val="none" w:sz="0" w:space="0" w:color="auto" w:frame="1"/>
          <w:lang w:val="uk-UA" w:eastAsia="uk-UA"/>
        </w:rPr>
        <w:t>завідувача та працівників Центру</w:t>
      </w:r>
      <w:r w:rsidRPr="00C053C8">
        <w:rPr>
          <w:bdr w:val="none" w:sz="0" w:space="0" w:color="auto" w:frame="1"/>
          <w:lang w:val="uk-UA" w:eastAsia="uk-UA"/>
        </w:rPr>
        <w:t xml:space="preserve">. Кількість </w:t>
      </w:r>
      <w:r w:rsidRPr="008B77A6">
        <w:rPr>
          <w:bdr w:val="none" w:sz="0" w:space="0" w:color="auto" w:frame="1"/>
          <w:lang w:val="uk-UA" w:eastAsia="uk-UA"/>
        </w:rPr>
        <w:t>працівників</w:t>
      </w:r>
      <w:r w:rsidRPr="00C053C8">
        <w:rPr>
          <w:bdr w:val="none" w:sz="0" w:space="0" w:color="auto" w:frame="1"/>
          <w:lang w:val="uk-UA" w:eastAsia="uk-UA"/>
        </w:rPr>
        <w:t>, визначена штатним розписом</w:t>
      </w:r>
      <w:r w:rsidR="00AF0F3D">
        <w:rPr>
          <w:bdr w:val="none" w:sz="0" w:space="0" w:color="auto" w:frame="1"/>
          <w:lang w:val="uk-UA" w:eastAsia="uk-UA"/>
        </w:rPr>
        <w:t xml:space="preserve">. </w:t>
      </w:r>
      <w:r w:rsidR="002749ED" w:rsidRPr="002749ED">
        <w:rPr>
          <w:lang w:val="uk-UA"/>
        </w:rPr>
        <w:t>На посади завідувача, педагогічних працівників Центру призначаються особи, які є громадянами України, вільно володіють державною мовою, мають вищу педагогічну освіту ступеня не нижче магістра, стаж педагогічної та/або науково-педагогічної роботи не менш як п’ять років.</w:t>
      </w:r>
    </w:p>
    <w:p w14:paraId="57EAECA8" w14:textId="77777777" w:rsidR="002749ED" w:rsidRPr="008B77A6" w:rsidRDefault="002749ED" w:rsidP="002749ED">
      <w:pPr>
        <w:tabs>
          <w:tab w:val="left" w:pos="0"/>
        </w:tabs>
        <w:ind w:right="-1"/>
        <w:jc w:val="both"/>
        <w:rPr>
          <w:b/>
          <w:lang w:val="uk-UA"/>
        </w:rPr>
      </w:pPr>
      <w:r w:rsidRPr="008B77A6">
        <w:rPr>
          <w:shd w:val="clear" w:color="auto" w:fill="FFFFFF"/>
          <w:lang w:val="uk-UA"/>
        </w:rPr>
        <w:tab/>
        <w:t>Обов’язки завідувача та працівників Центру визначаються законодавством та їхніми посадовими інструкціями.</w:t>
      </w:r>
    </w:p>
    <w:p w14:paraId="5D7D6B91" w14:textId="0700A462" w:rsidR="002749ED" w:rsidRPr="002749ED" w:rsidRDefault="008674B7" w:rsidP="002749ED">
      <w:pPr>
        <w:pStyle w:val="a6"/>
        <w:numPr>
          <w:ilvl w:val="1"/>
          <w:numId w:val="36"/>
        </w:numPr>
        <w:tabs>
          <w:tab w:val="left" w:pos="0"/>
        </w:tabs>
        <w:ind w:left="0" w:right="-1" w:firstLine="0"/>
        <w:jc w:val="both"/>
        <w:rPr>
          <w:b/>
          <w:lang w:val="uk-UA"/>
        </w:rPr>
      </w:pPr>
      <w:r w:rsidRPr="008B77A6">
        <w:rPr>
          <w:bdr w:val="none" w:sz="0" w:space="0" w:color="auto" w:frame="1"/>
          <w:lang w:val="uk-UA" w:eastAsia="uk-UA"/>
        </w:rPr>
        <w:t>Безпосереднє керівництво діяльністю Центру здійснює його завідувач, який призначається на посаду та звільняється з посади засновником Центру або уповноваженим ним органом (посадова особа).</w:t>
      </w:r>
      <w:r w:rsidR="002749ED" w:rsidRPr="002749ED">
        <w:rPr>
          <w:lang w:val="uk-UA"/>
        </w:rPr>
        <w:t xml:space="preserve"> </w:t>
      </w:r>
    </w:p>
    <w:p w14:paraId="78B45CF2" w14:textId="1F2F1157" w:rsidR="008674B7" w:rsidRPr="00A8719A" w:rsidRDefault="002749ED" w:rsidP="001623FA">
      <w:pPr>
        <w:pStyle w:val="a6"/>
        <w:ind w:left="0" w:right="-1"/>
        <w:jc w:val="both"/>
        <w:rPr>
          <w:lang w:val="uk-UA" w:eastAsia="uk-UA"/>
        </w:rPr>
      </w:pPr>
      <w:r>
        <w:rPr>
          <w:lang w:val="uk-UA"/>
        </w:rPr>
        <w:tab/>
      </w:r>
      <w:r w:rsidR="008674B7" w:rsidRPr="008B77A6">
        <w:rPr>
          <w:bdr w:val="none" w:sz="0" w:space="0" w:color="auto" w:frame="1"/>
          <w:lang w:val="uk-UA" w:eastAsia="uk-UA"/>
        </w:rPr>
        <w:t>Завідувач</w:t>
      </w:r>
      <w:r w:rsidR="008674B7" w:rsidRPr="00A8719A">
        <w:rPr>
          <w:bdr w:val="none" w:sz="0" w:space="0" w:color="auto" w:frame="1"/>
          <w:lang w:val="uk-UA" w:eastAsia="uk-UA"/>
        </w:rPr>
        <w:t xml:space="preserve"> Центру:</w:t>
      </w:r>
    </w:p>
    <w:p w14:paraId="3A5EAF38" w14:textId="77777777" w:rsidR="008674B7" w:rsidRPr="00124864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розробляє </w:t>
      </w:r>
      <w:r w:rsidRPr="008B77A6">
        <w:rPr>
          <w:bdr w:val="none" w:sz="0" w:space="0" w:color="auto" w:frame="1"/>
          <w:lang w:val="uk-UA" w:eastAsia="uk-UA"/>
        </w:rPr>
        <w:t xml:space="preserve">план роботи </w:t>
      </w:r>
      <w:r w:rsidRPr="00124864">
        <w:rPr>
          <w:bdr w:val="none" w:sz="0" w:space="0" w:color="auto" w:frame="1"/>
          <w:lang w:val="uk-UA" w:eastAsia="uk-UA"/>
        </w:rPr>
        <w:t>Центру та подає на затвердження засновнику</w:t>
      </w:r>
      <w:r w:rsidRPr="008B77A6">
        <w:rPr>
          <w:bdr w:val="none" w:sz="0" w:space="0" w:color="auto" w:frame="1"/>
          <w:lang w:val="uk-UA" w:eastAsia="uk-UA"/>
        </w:rPr>
        <w:t xml:space="preserve"> </w:t>
      </w:r>
      <w:bookmarkStart w:id="11" w:name="_Hlk111106043"/>
      <w:r w:rsidRPr="008B77A6">
        <w:rPr>
          <w:bdr w:val="none" w:sz="0" w:space="0" w:color="auto" w:frame="1"/>
          <w:lang w:val="uk-UA" w:eastAsia="uk-UA"/>
        </w:rPr>
        <w:t>або уповноваженим ним органом (посадова особа)</w:t>
      </w:r>
      <w:bookmarkEnd w:id="11"/>
      <w:r w:rsidRPr="00124864">
        <w:rPr>
          <w:bdr w:val="none" w:sz="0" w:space="0" w:color="auto" w:frame="1"/>
          <w:lang w:val="uk-UA" w:eastAsia="uk-UA"/>
        </w:rPr>
        <w:t>;</w:t>
      </w:r>
    </w:p>
    <w:p w14:paraId="5D74C232" w14:textId="77777777" w:rsidR="008674B7" w:rsidRPr="00124864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затверджує план діяльності та організовує роботу Центру відповідно до </w:t>
      </w:r>
      <w:r w:rsidRPr="008B77A6">
        <w:rPr>
          <w:bdr w:val="none" w:sz="0" w:space="0" w:color="auto" w:frame="1"/>
          <w:lang w:val="uk-UA" w:eastAsia="uk-UA"/>
        </w:rPr>
        <w:t>плану роботи</w:t>
      </w:r>
      <w:r w:rsidRPr="00124864">
        <w:rPr>
          <w:bdr w:val="none" w:sz="0" w:space="0" w:color="auto" w:frame="1"/>
          <w:lang w:val="uk-UA" w:eastAsia="uk-UA"/>
        </w:rPr>
        <w:t xml:space="preserve"> Центру, подає пропозиції засновнику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уповноваженому ним органом (посадова особа) </w:t>
      </w:r>
      <w:r w:rsidRPr="00124864">
        <w:rPr>
          <w:bdr w:val="none" w:sz="0" w:space="0" w:color="auto" w:frame="1"/>
          <w:lang w:val="uk-UA" w:eastAsia="uk-UA"/>
        </w:rPr>
        <w:t>щодо штатного розпису та кошторису Центру;</w:t>
      </w:r>
    </w:p>
    <w:p w14:paraId="5F9153D7" w14:textId="77777777" w:rsidR="004D6174" w:rsidRDefault="008674B7" w:rsidP="008674B7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B77A6">
        <w:rPr>
          <w:bdr w:val="none" w:sz="0" w:space="0" w:color="auto" w:frame="1"/>
          <w:lang w:val="uk-UA" w:eastAsia="uk-UA"/>
        </w:rPr>
        <w:t xml:space="preserve">вносить пропозиції щодо кандидатур </w:t>
      </w:r>
      <w:r w:rsidRPr="00124864">
        <w:rPr>
          <w:bdr w:val="none" w:sz="0" w:space="0" w:color="auto" w:frame="1"/>
          <w:lang w:val="uk-UA" w:eastAsia="uk-UA"/>
        </w:rPr>
        <w:t xml:space="preserve">на посади працівників Центру, </w:t>
      </w:r>
      <w:r w:rsidRPr="008B77A6">
        <w:rPr>
          <w:bdr w:val="none" w:sz="0" w:space="0" w:color="auto" w:frame="1"/>
          <w:lang w:val="uk-UA" w:eastAsia="uk-UA"/>
        </w:rPr>
        <w:t xml:space="preserve">розробляє та подає на затвердження </w:t>
      </w:r>
      <w:r w:rsidRPr="00124864">
        <w:rPr>
          <w:bdr w:val="none" w:sz="0" w:space="0" w:color="auto" w:frame="1"/>
          <w:lang w:val="uk-UA" w:eastAsia="uk-UA"/>
        </w:rPr>
        <w:t>посадові інструкції працівників Центру</w:t>
      </w:r>
      <w:r w:rsidR="004D6174">
        <w:rPr>
          <w:bdr w:val="none" w:sz="0" w:space="0" w:color="auto" w:frame="1"/>
          <w:lang w:val="uk-UA" w:eastAsia="uk-UA"/>
        </w:rPr>
        <w:t>;</w:t>
      </w:r>
    </w:p>
    <w:p w14:paraId="634AE39C" w14:textId="3A6ECC19" w:rsidR="008674B7" w:rsidRPr="008B77A6" w:rsidRDefault="004D6174" w:rsidP="008674B7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вносить пропозиції щодо </w:t>
      </w:r>
      <w:r w:rsidRPr="00124864">
        <w:rPr>
          <w:bdr w:val="none" w:sz="0" w:space="0" w:color="auto" w:frame="1"/>
          <w:lang w:val="uk-UA" w:eastAsia="uk-UA"/>
        </w:rPr>
        <w:t>заохоч</w:t>
      </w:r>
      <w:r>
        <w:rPr>
          <w:bdr w:val="none" w:sz="0" w:space="0" w:color="auto" w:frame="1"/>
          <w:lang w:val="uk-UA" w:eastAsia="uk-UA"/>
        </w:rPr>
        <w:t>ення</w:t>
      </w:r>
      <w:r w:rsidRPr="00124864">
        <w:rPr>
          <w:bdr w:val="none" w:sz="0" w:space="0" w:color="auto" w:frame="1"/>
          <w:lang w:val="uk-UA" w:eastAsia="uk-UA"/>
        </w:rPr>
        <w:t xml:space="preserve"> працівників Центру</w:t>
      </w:r>
      <w:r w:rsidR="00A41053">
        <w:rPr>
          <w:bdr w:val="none" w:sz="0" w:space="0" w:color="auto" w:frame="1"/>
          <w:lang w:val="uk-UA" w:eastAsia="uk-UA"/>
        </w:rPr>
        <w:t xml:space="preserve">, </w:t>
      </w:r>
      <w:bookmarkStart w:id="12" w:name="_Hlk111638507"/>
      <w:r w:rsidR="00A41053">
        <w:rPr>
          <w:bdr w:val="none" w:sz="0" w:space="0" w:color="auto" w:frame="1"/>
          <w:lang w:val="uk-UA" w:eastAsia="uk-UA"/>
        </w:rPr>
        <w:t>застосування стягнень до тих, хто порушує правила внутрішнього трудового розпорядку, що діють у Центрі</w:t>
      </w:r>
      <w:r w:rsidR="008674B7" w:rsidRPr="00124864">
        <w:rPr>
          <w:bdr w:val="none" w:sz="0" w:space="0" w:color="auto" w:frame="1"/>
          <w:lang w:val="uk-UA" w:eastAsia="uk-UA"/>
        </w:rPr>
        <w:t>;</w:t>
      </w:r>
    </w:p>
    <w:bookmarkEnd w:id="12"/>
    <w:p w14:paraId="4B0AC3A5" w14:textId="77777777" w:rsidR="008674B7" w:rsidRPr="008B77A6" w:rsidRDefault="008674B7" w:rsidP="008674B7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B77A6">
        <w:rPr>
          <w:lang w:val="uk-UA"/>
        </w:rPr>
        <w:t>розподіляє обов’язки між працівниками Центру;</w:t>
      </w:r>
    </w:p>
    <w:p w14:paraId="770060F6" w14:textId="77777777" w:rsidR="008674B7" w:rsidRPr="008B77A6" w:rsidRDefault="008674B7" w:rsidP="008674B7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створює належні умови для ефективної роботи працівників Центру, підвищення їх фахового і кваліфікаційного рівнів;</w:t>
      </w:r>
    </w:p>
    <w:p w14:paraId="392DDC4E" w14:textId="77777777" w:rsidR="008674B7" w:rsidRPr="008B77A6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видає відповідно до компетенції накази, контролює їх виконання;</w:t>
      </w:r>
    </w:p>
    <w:p w14:paraId="2F6966D1" w14:textId="77777777" w:rsidR="008674B7" w:rsidRPr="008B77A6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8B77A6">
        <w:rPr>
          <w:lang w:val="uk-UA"/>
        </w:rPr>
        <w:t>бере участь у роботі міської атестаційної комісії у ході атестації педагогічних працівників;</w:t>
      </w:r>
    </w:p>
    <w:p w14:paraId="799A2887" w14:textId="77777777" w:rsidR="008674B7" w:rsidRPr="008B77A6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забезпечує ефективність використання майна Центру;</w:t>
      </w:r>
    </w:p>
    <w:p w14:paraId="2A11C39F" w14:textId="77777777" w:rsidR="008674B7" w:rsidRPr="00124864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забезпечує охорону праці, дотримання законності у діяльності Центру;</w:t>
      </w:r>
    </w:p>
    <w:p w14:paraId="068A78EA" w14:textId="77777777" w:rsidR="008674B7" w:rsidRPr="00124864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діє від імені Центру без довіреності</w:t>
      </w:r>
      <w:r w:rsidRPr="008B77A6">
        <w:rPr>
          <w:bdr w:val="none" w:sz="0" w:space="0" w:color="auto" w:frame="1"/>
          <w:lang w:val="uk-UA" w:eastAsia="uk-UA"/>
        </w:rPr>
        <w:t>,</w:t>
      </w:r>
      <w:r w:rsidRPr="008B77A6">
        <w:rPr>
          <w:lang w:val="uk-UA"/>
        </w:rPr>
        <w:t xml:space="preserve"> представляє його в усіх установах та організаціях</w:t>
      </w:r>
      <w:r w:rsidRPr="00124864">
        <w:rPr>
          <w:bdr w:val="none" w:sz="0" w:space="0" w:color="auto" w:frame="1"/>
          <w:lang w:val="uk-UA" w:eastAsia="uk-UA"/>
        </w:rPr>
        <w:t>;</w:t>
      </w:r>
    </w:p>
    <w:p w14:paraId="094D6DCC" w14:textId="77777777" w:rsidR="008674B7" w:rsidRPr="00124864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може вносити засновнику Центру пропозиції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уповноваженому ним органу (посадова особа) </w:t>
      </w:r>
      <w:r w:rsidRPr="00124864">
        <w:rPr>
          <w:bdr w:val="none" w:sz="0" w:space="0" w:color="auto" w:frame="1"/>
          <w:lang w:val="uk-UA" w:eastAsia="uk-UA"/>
        </w:rPr>
        <w:t>щодо вдосконалення діяльності Центру;</w:t>
      </w:r>
    </w:p>
    <w:p w14:paraId="1F19C6AB" w14:textId="77777777" w:rsidR="009F05EC" w:rsidRDefault="008674B7" w:rsidP="009F05EC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подає засновнику Центру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уповноваженому ним органу (посадова особа) </w:t>
      </w:r>
      <w:r w:rsidRPr="00124864">
        <w:rPr>
          <w:bdr w:val="none" w:sz="0" w:space="0" w:color="auto" w:frame="1"/>
          <w:lang w:val="uk-UA" w:eastAsia="uk-UA"/>
        </w:rPr>
        <w:t xml:space="preserve">річний звіт про виконання </w:t>
      </w:r>
      <w:r w:rsidRPr="008B77A6">
        <w:rPr>
          <w:bdr w:val="none" w:sz="0" w:space="0" w:color="auto" w:frame="1"/>
          <w:lang w:val="uk-UA" w:eastAsia="uk-UA"/>
        </w:rPr>
        <w:t>плану роботи</w:t>
      </w:r>
      <w:r w:rsidRPr="00124864">
        <w:rPr>
          <w:bdr w:val="none" w:sz="0" w:space="0" w:color="auto" w:frame="1"/>
          <w:lang w:val="uk-UA" w:eastAsia="uk-UA"/>
        </w:rPr>
        <w:t xml:space="preserve"> Центру</w:t>
      </w:r>
      <w:r w:rsidR="009F05EC">
        <w:rPr>
          <w:bdr w:val="none" w:sz="0" w:space="0" w:color="auto" w:frame="1"/>
          <w:lang w:val="uk-UA" w:eastAsia="uk-UA"/>
        </w:rPr>
        <w:t>.</w:t>
      </w:r>
    </w:p>
    <w:p w14:paraId="790148DC" w14:textId="13B777DD" w:rsidR="008674B7" w:rsidRPr="00AF0F3D" w:rsidRDefault="008674B7" w:rsidP="009F05EC">
      <w:pPr>
        <w:numPr>
          <w:ilvl w:val="1"/>
          <w:numId w:val="36"/>
        </w:numPr>
        <w:shd w:val="clear" w:color="auto" w:fill="FFFFFF"/>
        <w:ind w:left="0" w:firstLine="0"/>
        <w:jc w:val="both"/>
        <w:rPr>
          <w:bdr w:val="none" w:sz="0" w:space="0" w:color="auto" w:frame="1"/>
          <w:lang w:val="uk-UA" w:eastAsia="uk-UA"/>
        </w:rPr>
      </w:pPr>
      <w:r w:rsidRPr="008B77A6">
        <w:t xml:space="preserve">Контроль за </w:t>
      </w:r>
      <w:proofErr w:type="spellStart"/>
      <w:r w:rsidRPr="008B77A6">
        <w:t>діяльністю</w:t>
      </w:r>
      <w:proofErr w:type="spellEnd"/>
      <w:r w:rsidRPr="008B77A6">
        <w:t xml:space="preserve"> Центру </w:t>
      </w:r>
      <w:proofErr w:type="spellStart"/>
      <w:r w:rsidRPr="008B77A6">
        <w:t>покладається</w:t>
      </w:r>
      <w:proofErr w:type="spellEnd"/>
      <w:r w:rsidRPr="008B77A6">
        <w:t xml:space="preserve"> на начальника </w:t>
      </w:r>
      <w:proofErr w:type="spellStart"/>
      <w:r w:rsidRPr="008B77A6">
        <w:t>відділу</w:t>
      </w:r>
      <w:proofErr w:type="spellEnd"/>
      <w:r w:rsidRPr="008B77A6">
        <w:t xml:space="preserve"> </w:t>
      </w:r>
      <w:proofErr w:type="spellStart"/>
      <w:r w:rsidRPr="008B77A6">
        <w:t>освіти</w:t>
      </w:r>
      <w:proofErr w:type="spellEnd"/>
      <w:r w:rsidRPr="008B77A6">
        <w:t xml:space="preserve"> </w:t>
      </w:r>
      <w:proofErr w:type="spellStart"/>
      <w:r w:rsidRPr="008B77A6">
        <w:t>Бучанської</w:t>
      </w:r>
      <w:proofErr w:type="spellEnd"/>
      <w:r w:rsidRPr="008B77A6">
        <w:t xml:space="preserve"> </w:t>
      </w:r>
      <w:proofErr w:type="spellStart"/>
      <w:r w:rsidRPr="008B77A6">
        <w:t>міської</w:t>
      </w:r>
      <w:proofErr w:type="spellEnd"/>
      <w:r w:rsidRPr="008B77A6">
        <w:t xml:space="preserve"> ради.</w:t>
      </w:r>
    </w:p>
    <w:p w14:paraId="7848AC0A" w14:textId="77777777" w:rsidR="00AF0F3D" w:rsidRPr="009F05EC" w:rsidRDefault="00AF0F3D" w:rsidP="00AF0F3D">
      <w:pPr>
        <w:shd w:val="clear" w:color="auto" w:fill="FFFFFF"/>
        <w:jc w:val="both"/>
        <w:rPr>
          <w:bdr w:val="none" w:sz="0" w:space="0" w:color="auto" w:frame="1"/>
          <w:lang w:val="uk-UA" w:eastAsia="uk-UA"/>
        </w:rPr>
      </w:pPr>
    </w:p>
    <w:p w14:paraId="4CEBC9BF" w14:textId="2E56BD9C" w:rsidR="00AF0F3D" w:rsidRDefault="00E70915" w:rsidP="00AF0F3D">
      <w:pPr>
        <w:numPr>
          <w:ilvl w:val="0"/>
          <w:numId w:val="36"/>
        </w:numPr>
        <w:jc w:val="center"/>
        <w:rPr>
          <w:b/>
          <w:lang w:val="uk-UA"/>
        </w:rPr>
      </w:pPr>
      <w:r w:rsidRPr="008B77A6">
        <w:rPr>
          <w:b/>
          <w:lang w:val="uk-UA"/>
        </w:rPr>
        <w:t>ПРАВА ТА ОБОВ</w:t>
      </w:r>
      <w:r w:rsidRPr="008B77A6">
        <w:rPr>
          <w:b/>
        </w:rPr>
        <w:t>’</w:t>
      </w:r>
      <w:r w:rsidRPr="008B77A6">
        <w:rPr>
          <w:b/>
          <w:lang w:val="uk-UA"/>
        </w:rPr>
        <w:t xml:space="preserve">ЯЗКИ </w:t>
      </w:r>
      <w:r w:rsidR="00FB3989">
        <w:rPr>
          <w:b/>
          <w:lang w:val="uk-UA"/>
        </w:rPr>
        <w:t xml:space="preserve">ПРАЦІВНИКІВ </w:t>
      </w:r>
      <w:r w:rsidRPr="008B77A6">
        <w:rPr>
          <w:b/>
          <w:lang w:val="uk-UA"/>
        </w:rPr>
        <w:t>ЦЕНТРУ</w:t>
      </w:r>
    </w:p>
    <w:p w14:paraId="72ECEF4D" w14:textId="4894C17D" w:rsidR="00AF0F3D" w:rsidRPr="00AF0F3D" w:rsidRDefault="004F293F" w:rsidP="00AF0F3D">
      <w:pPr>
        <w:numPr>
          <w:ilvl w:val="1"/>
          <w:numId w:val="36"/>
        </w:numPr>
        <w:rPr>
          <w:b/>
          <w:lang w:val="uk-UA"/>
        </w:rPr>
      </w:pPr>
      <w:r>
        <w:rPr>
          <w:bCs/>
          <w:lang w:val="uk-UA"/>
        </w:rPr>
        <w:t>Працівники центру мають</w:t>
      </w:r>
      <w:r w:rsidR="00AF0F3D" w:rsidRPr="00AF0F3D">
        <w:rPr>
          <w:bCs/>
        </w:rPr>
        <w:t xml:space="preserve"> право</w:t>
      </w:r>
      <w:r w:rsidR="009C7906">
        <w:rPr>
          <w:bCs/>
          <w:lang w:val="uk-UA"/>
        </w:rPr>
        <w:t xml:space="preserve"> на</w:t>
      </w:r>
      <w:r w:rsidR="00AF0F3D" w:rsidRPr="00AF0F3D">
        <w:rPr>
          <w:bCs/>
        </w:rPr>
        <w:t>:</w:t>
      </w:r>
    </w:p>
    <w:p w14:paraId="06A5499F" w14:textId="6C866ED0" w:rsidR="00AF0F3D" w:rsidRDefault="00AF0F3D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="009C7906">
        <w:rPr>
          <w:rFonts w:ascii="Times New Roman" w:hAnsi="Times New Roman"/>
          <w:bCs/>
          <w:sz w:val="24"/>
          <w:szCs w:val="24"/>
        </w:rPr>
        <w:t>а</w:t>
      </w:r>
      <w:r w:rsidR="00AE63AF">
        <w:rPr>
          <w:rFonts w:ascii="Times New Roman" w:hAnsi="Times New Roman"/>
          <w:bCs/>
          <w:sz w:val="24"/>
          <w:szCs w:val="24"/>
        </w:rPr>
        <w:t>кадемічну свободу, вільний вибір форм, методів і засобів організації освітнього процесу, що відповідають чинному законодавству</w:t>
      </w:r>
      <w:r w:rsidRPr="001F2C8E">
        <w:rPr>
          <w:rFonts w:ascii="Times New Roman" w:hAnsi="Times New Roman"/>
          <w:bCs/>
          <w:sz w:val="24"/>
          <w:szCs w:val="24"/>
        </w:rPr>
        <w:t>;</w:t>
      </w:r>
    </w:p>
    <w:p w14:paraId="5E458A13" w14:textId="52D35186" w:rsidR="009C7906" w:rsidRDefault="009C7906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педагогічну ініціативу;</w:t>
      </w:r>
      <w:r>
        <w:rPr>
          <w:rFonts w:ascii="Times New Roman" w:hAnsi="Times New Roman"/>
          <w:bCs/>
          <w:sz w:val="24"/>
          <w:szCs w:val="24"/>
        </w:rPr>
        <w:tab/>
      </w:r>
    </w:p>
    <w:p w14:paraId="74075225" w14:textId="1C74CE4A" w:rsidR="009C7906" w:rsidRDefault="009C7906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розроблення та впровадження авторських програм, проектів, методів і засобів;</w:t>
      </w:r>
    </w:p>
    <w:p w14:paraId="1EA4F9BB" w14:textId="77777777" w:rsidR="00E61407" w:rsidRDefault="009C7906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="00E61407">
        <w:rPr>
          <w:rFonts w:ascii="Times New Roman" w:hAnsi="Times New Roman"/>
          <w:bCs/>
          <w:sz w:val="24"/>
          <w:szCs w:val="24"/>
        </w:rPr>
        <w:t>користування навчальною, культурною, спортивною, побутовою інфраструктурою закладів освіти;</w:t>
      </w:r>
    </w:p>
    <w:p w14:paraId="481AA7DA" w14:textId="5B4F7C85" w:rsidR="009C7906" w:rsidRDefault="009C7906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E61407">
        <w:rPr>
          <w:rFonts w:ascii="Times New Roman" w:hAnsi="Times New Roman"/>
          <w:bCs/>
          <w:sz w:val="24"/>
          <w:szCs w:val="24"/>
        </w:rPr>
        <w:t xml:space="preserve">         підвищення кваліфікації, перепідготовку;</w:t>
      </w:r>
    </w:p>
    <w:p w14:paraId="445FFFAA" w14:textId="5A62B1E2" w:rsidR="00E61407" w:rsidRDefault="00E61407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доступ до інформаційних ресурсів і комунікацій, що використовуються в освітньому процесі;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14:paraId="574DA2DE" w14:textId="2B9CD393" w:rsidR="00DD2A41" w:rsidRPr="001F2C8E" w:rsidRDefault="00E61407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участь у роботі колегіальних органів відділу освіти, </w:t>
      </w:r>
      <w:r w:rsidR="00DD2A41">
        <w:rPr>
          <w:rFonts w:ascii="Times New Roman" w:hAnsi="Times New Roman"/>
          <w:bCs/>
          <w:sz w:val="24"/>
          <w:szCs w:val="24"/>
        </w:rPr>
        <w:t>міських професійних спільнот педагогічних працівників, нарад</w:t>
      </w:r>
      <w:r>
        <w:rPr>
          <w:rFonts w:ascii="Times New Roman" w:hAnsi="Times New Roman"/>
          <w:bCs/>
          <w:sz w:val="24"/>
          <w:szCs w:val="24"/>
        </w:rPr>
        <w:t>ах</w:t>
      </w:r>
      <w:r w:rsidR="00DD2A41">
        <w:rPr>
          <w:rFonts w:ascii="Times New Roman" w:hAnsi="Times New Roman"/>
          <w:bCs/>
          <w:sz w:val="24"/>
          <w:szCs w:val="24"/>
        </w:rPr>
        <w:t>, семінар</w:t>
      </w:r>
      <w:r>
        <w:rPr>
          <w:rFonts w:ascii="Times New Roman" w:hAnsi="Times New Roman"/>
          <w:bCs/>
          <w:sz w:val="24"/>
          <w:szCs w:val="24"/>
        </w:rPr>
        <w:t>ах</w:t>
      </w:r>
      <w:r w:rsidR="00DD2A41">
        <w:rPr>
          <w:rFonts w:ascii="Times New Roman" w:hAnsi="Times New Roman"/>
          <w:bCs/>
          <w:sz w:val="24"/>
          <w:szCs w:val="24"/>
        </w:rPr>
        <w:t>, збор</w:t>
      </w:r>
      <w:r>
        <w:rPr>
          <w:rFonts w:ascii="Times New Roman" w:hAnsi="Times New Roman"/>
          <w:bCs/>
          <w:sz w:val="24"/>
          <w:szCs w:val="24"/>
        </w:rPr>
        <w:t>ах тощо</w:t>
      </w:r>
      <w:r w:rsidR="00DD2A41">
        <w:rPr>
          <w:rFonts w:ascii="Times New Roman" w:hAnsi="Times New Roman"/>
          <w:bCs/>
          <w:sz w:val="24"/>
          <w:szCs w:val="24"/>
        </w:rPr>
        <w:t xml:space="preserve">;   </w:t>
      </w:r>
    </w:p>
    <w:p w14:paraId="617AE6BE" w14:textId="58B95E7E" w:rsidR="00AF0F3D" w:rsidRDefault="00AF0F3D" w:rsidP="00AF0F3D">
      <w:pPr>
        <w:pStyle w:val="Preformatted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1F2C8E">
        <w:rPr>
          <w:rFonts w:ascii="Times New Roman" w:hAnsi="Times New Roman"/>
          <w:bCs/>
          <w:sz w:val="24"/>
          <w:szCs w:val="24"/>
        </w:rPr>
        <w:t>пров</w:t>
      </w:r>
      <w:r w:rsidR="00E61407">
        <w:rPr>
          <w:rFonts w:ascii="Times New Roman" w:hAnsi="Times New Roman"/>
          <w:bCs/>
          <w:sz w:val="24"/>
          <w:szCs w:val="24"/>
        </w:rPr>
        <w:t>е</w:t>
      </w:r>
      <w:r w:rsidRPr="001F2C8E">
        <w:rPr>
          <w:rFonts w:ascii="Times New Roman" w:hAnsi="Times New Roman"/>
          <w:bCs/>
          <w:sz w:val="24"/>
          <w:szCs w:val="24"/>
        </w:rPr>
        <w:t>д</w:t>
      </w:r>
      <w:r w:rsidR="00E61407">
        <w:rPr>
          <w:rFonts w:ascii="Times New Roman" w:hAnsi="Times New Roman"/>
          <w:bCs/>
          <w:sz w:val="24"/>
          <w:szCs w:val="24"/>
        </w:rPr>
        <w:t xml:space="preserve">ення </w:t>
      </w:r>
      <w:r w:rsidRPr="001F2C8E">
        <w:rPr>
          <w:rFonts w:ascii="Times New Roman" w:hAnsi="Times New Roman"/>
          <w:bCs/>
          <w:sz w:val="24"/>
          <w:szCs w:val="24"/>
        </w:rPr>
        <w:t>науково-дослідн</w:t>
      </w:r>
      <w:r w:rsidR="00E61407">
        <w:rPr>
          <w:rFonts w:ascii="Times New Roman" w:hAnsi="Times New Roman"/>
          <w:bCs/>
          <w:sz w:val="24"/>
          <w:szCs w:val="24"/>
        </w:rPr>
        <w:t>ої</w:t>
      </w:r>
      <w:r w:rsidRPr="001F2C8E">
        <w:rPr>
          <w:rFonts w:ascii="Times New Roman" w:hAnsi="Times New Roman"/>
          <w:bCs/>
          <w:sz w:val="24"/>
          <w:szCs w:val="24"/>
        </w:rPr>
        <w:t>, експер</w:t>
      </w:r>
      <w:r w:rsidR="00DD2A41">
        <w:rPr>
          <w:rFonts w:ascii="Times New Roman" w:hAnsi="Times New Roman"/>
          <w:bCs/>
          <w:sz w:val="24"/>
          <w:szCs w:val="24"/>
        </w:rPr>
        <w:t>и</w:t>
      </w:r>
      <w:r w:rsidRPr="001F2C8E">
        <w:rPr>
          <w:rFonts w:ascii="Times New Roman" w:hAnsi="Times New Roman"/>
          <w:bCs/>
          <w:sz w:val="24"/>
          <w:szCs w:val="24"/>
        </w:rPr>
        <w:t>ментальн</w:t>
      </w:r>
      <w:r w:rsidR="00E61407">
        <w:rPr>
          <w:rFonts w:ascii="Times New Roman" w:hAnsi="Times New Roman"/>
          <w:bCs/>
          <w:sz w:val="24"/>
          <w:szCs w:val="24"/>
        </w:rPr>
        <w:t>ої</w:t>
      </w:r>
      <w:r w:rsidRPr="001F2C8E">
        <w:rPr>
          <w:rFonts w:ascii="Times New Roman" w:hAnsi="Times New Roman"/>
          <w:bCs/>
          <w:sz w:val="24"/>
          <w:szCs w:val="24"/>
        </w:rPr>
        <w:t>, пошуков</w:t>
      </w:r>
      <w:r w:rsidR="00E61407">
        <w:rPr>
          <w:rFonts w:ascii="Times New Roman" w:hAnsi="Times New Roman"/>
          <w:bCs/>
          <w:sz w:val="24"/>
          <w:szCs w:val="24"/>
        </w:rPr>
        <w:t>ої</w:t>
      </w:r>
      <w:r w:rsidRPr="001F2C8E">
        <w:rPr>
          <w:rFonts w:ascii="Times New Roman" w:hAnsi="Times New Roman"/>
          <w:bCs/>
          <w:sz w:val="24"/>
          <w:szCs w:val="24"/>
        </w:rPr>
        <w:t xml:space="preserve"> робот</w:t>
      </w:r>
      <w:r w:rsidR="00E61407">
        <w:rPr>
          <w:rFonts w:ascii="Times New Roman" w:hAnsi="Times New Roman"/>
          <w:bCs/>
          <w:sz w:val="24"/>
          <w:szCs w:val="24"/>
        </w:rPr>
        <w:t>и</w:t>
      </w:r>
      <w:r w:rsidRPr="001F2C8E">
        <w:rPr>
          <w:rFonts w:ascii="Times New Roman" w:hAnsi="Times New Roman"/>
          <w:bCs/>
          <w:sz w:val="24"/>
          <w:szCs w:val="24"/>
        </w:rPr>
        <w:t>;</w:t>
      </w:r>
    </w:p>
    <w:p w14:paraId="18642555" w14:textId="7D6CEBB1" w:rsidR="00AF0F3D" w:rsidRPr="00AF0F3D" w:rsidRDefault="00E61407" w:rsidP="00AF0F3D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отримання</w:t>
      </w:r>
      <w:r w:rsidR="00AF0F3D" w:rsidRPr="00AF0F3D">
        <w:rPr>
          <w:rFonts w:ascii="Times New Roman" w:hAnsi="Times New Roman"/>
          <w:sz w:val="24"/>
          <w:szCs w:val="24"/>
        </w:rPr>
        <w:t xml:space="preserve"> у визначеному порядку від адміністрацій закладів та установ освіти, педагогічних працівників закладів та установ освіти всіх форм власності необхідні матеріали для виконання своїх завдань;</w:t>
      </w:r>
    </w:p>
    <w:p w14:paraId="1B43B87D" w14:textId="3A6D8399" w:rsidR="00AF0F3D" w:rsidRPr="001F2C8E" w:rsidRDefault="00AF0F3D" w:rsidP="00AF0F3D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узагальнення та поширення </w:t>
      </w:r>
      <w:r w:rsidRPr="001F2C8E">
        <w:rPr>
          <w:rFonts w:ascii="Times New Roman" w:hAnsi="Times New Roman"/>
          <w:bCs/>
          <w:sz w:val="24"/>
          <w:szCs w:val="24"/>
        </w:rPr>
        <w:t>досвіду національно-патріотичної та спортивно-масової роботи</w:t>
      </w:r>
      <w:r w:rsidR="00E61407" w:rsidRPr="00E61407">
        <w:rPr>
          <w:rFonts w:ascii="Times New Roman" w:hAnsi="Times New Roman"/>
          <w:bCs/>
          <w:sz w:val="24"/>
          <w:szCs w:val="24"/>
        </w:rPr>
        <w:t xml:space="preserve"> </w:t>
      </w:r>
      <w:r w:rsidR="00E61407" w:rsidRPr="001F2C8E">
        <w:rPr>
          <w:rFonts w:ascii="Times New Roman" w:hAnsi="Times New Roman"/>
          <w:bCs/>
          <w:sz w:val="24"/>
          <w:szCs w:val="24"/>
        </w:rPr>
        <w:t>у заклад</w:t>
      </w:r>
      <w:r w:rsidR="00E61407">
        <w:rPr>
          <w:rFonts w:ascii="Times New Roman" w:hAnsi="Times New Roman"/>
          <w:bCs/>
          <w:sz w:val="24"/>
          <w:szCs w:val="24"/>
        </w:rPr>
        <w:t>ах</w:t>
      </w:r>
      <w:r w:rsidR="00E61407" w:rsidRPr="001F2C8E">
        <w:rPr>
          <w:rFonts w:ascii="Times New Roman" w:hAnsi="Times New Roman"/>
          <w:bCs/>
          <w:sz w:val="24"/>
          <w:szCs w:val="24"/>
        </w:rPr>
        <w:t xml:space="preserve"> </w:t>
      </w:r>
      <w:r w:rsidR="00E61407">
        <w:rPr>
          <w:rFonts w:ascii="Times New Roman" w:hAnsi="Times New Roman"/>
          <w:bCs/>
          <w:sz w:val="24"/>
          <w:szCs w:val="24"/>
        </w:rPr>
        <w:t>освіти</w:t>
      </w:r>
      <w:r w:rsidRPr="001F2C8E">
        <w:rPr>
          <w:rFonts w:ascii="Times New Roman" w:hAnsi="Times New Roman"/>
          <w:bCs/>
          <w:sz w:val="24"/>
          <w:szCs w:val="24"/>
        </w:rPr>
        <w:t>;</w:t>
      </w:r>
    </w:p>
    <w:p w14:paraId="10094457" w14:textId="36F3E896" w:rsidR="00AF0F3D" w:rsidRDefault="00AF0F3D" w:rsidP="00E61407">
      <w:pPr>
        <w:pStyle w:val="a6"/>
        <w:shd w:val="clear" w:color="auto" w:fill="FFFFFF"/>
        <w:ind w:left="0" w:firstLine="567"/>
        <w:jc w:val="both"/>
        <w:rPr>
          <w:bCs/>
        </w:rPr>
      </w:pPr>
      <w:r>
        <w:rPr>
          <w:bdr w:val="none" w:sz="0" w:space="0" w:color="auto" w:frame="1"/>
          <w:lang w:val="uk-UA"/>
        </w:rPr>
        <w:tab/>
      </w:r>
      <w:proofErr w:type="spellStart"/>
      <w:r w:rsidRPr="001F2C8E">
        <w:rPr>
          <w:bCs/>
        </w:rPr>
        <w:t>здійсн</w:t>
      </w:r>
      <w:r w:rsidR="007472A8">
        <w:rPr>
          <w:bCs/>
          <w:lang w:val="uk-UA"/>
        </w:rPr>
        <w:t>ення</w:t>
      </w:r>
      <w:proofErr w:type="spellEnd"/>
      <w:r w:rsidRPr="001F2C8E">
        <w:rPr>
          <w:bCs/>
        </w:rPr>
        <w:t xml:space="preserve"> </w:t>
      </w:r>
      <w:proofErr w:type="spellStart"/>
      <w:r w:rsidRPr="001F2C8E">
        <w:rPr>
          <w:bCs/>
        </w:rPr>
        <w:t>необхідн</w:t>
      </w:r>
      <w:r w:rsidR="007472A8">
        <w:rPr>
          <w:bCs/>
          <w:lang w:val="uk-UA"/>
        </w:rPr>
        <w:t>их</w:t>
      </w:r>
      <w:proofErr w:type="spellEnd"/>
      <w:r w:rsidRPr="001F2C8E">
        <w:rPr>
          <w:bCs/>
        </w:rPr>
        <w:t xml:space="preserve"> заход</w:t>
      </w:r>
      <w:proofErr w:type="spellStart"/>
      <w:r w:rsidR="007472A8">
        <w:rPr>
          <w:bCs/>
          <w:lang w:val="uk-UA"/>
        </w:rPr>
        <w:t>ів</w:t>
      </w:r>
      <w:proofErr w:type="spellEnd"/>
      <w:r w:rsidRPr="001F2C8E">
        <w:rPr>
          <w:bCs/>
        </w:rPr>
        <w:t xml:space="preserve"> для </w:t>
      </w:r>
      <w:proofErr w:type="spellStart"/>
      <w:r w:rsidRPr="001F2C8E">
        <w:rPr>
          <w:bCs/>
        </w:rPr>
        <w:t>об’єктивної</w:t>
      </w:r>
      <w:proofErr w:type="spellEnd"/>
      <w:r w:rsidRPr="001F2C8E">
        <w:rPr>
          <w:bCs/>
        </w:rPr>
        <w:t xml:space="preserve"> </w:t>
      </w:r>
      <w:proofErr w:type="spellStart"/>
      <w:r w:rsidRPr="001F2C8E">
        <w:rPr>
          <w:bCs/>
        </w:rPr>
        <w:t>оцінки</w:t>
      </w:r>
      <w:proofErr w:type="spellEnd"/>
      <w:r w:rsidRPr="001F2C8E">
        <w:rPr>
          <w:bCs/>
        </w:rPr>
        <w:t xml:space="preserve"> стану </w:t>
      </w:r>
      <w:proofErr w:type="spellStart"/>
      <w:r w:rsidRPr="001F2C8E">
        <w:rPr>
          <w:bCs/>
        </w:rPr>
        <w:t>національно-патріотичної</w:t>
      </w:r>
      <w:proofErr w:type="spellEnd"/>
      <w:r w:rsidRPr="001F2C8E">
        <w:rPr>
          <w:bCs/>
        </w:rPr>
        <w:t xml:space="preserve"> та спортивно-</w:t>
      </w:r>
      <w:proofErr w:type="spellStart"/>
      <w:r w:rsidRPr="001F2C8E">
        <w:rPr>
          <w:bCs/>
        </w:rPr>
        <w:t>масової</w:t>
      </w:r>
      <w:proofErr w:type="spellEnd"/>
      <w:r w:rsidRPr="001F2C8E">
        <w:rPr>
          <w:bCs/>
        </w:rPr>
        <w:t xml:space="preserve"> </w:t>
      </w:r>
      <w:proofErr w:type="spellStart"/>
      <w:r w:rsidRPr="001F2C8E">
        <w:rPr>
          <w:bCs/>
        </w:rPr>
        <w:t>роботи</w:t>
      </w:r>
      <w:proofErr w:type="spellEnd"/>
      <w:r w:rsidRPr="001F2C8E">
        <w:rPr>
          <w:bCs/>
        </w:rPr>
        <w:t>;</w:t>
      </w:r>
    </w:p>
    <w:p w14:paraId="70E67C2A" w14:textId="28B06A24" w:rsidR="00BB544D" w:rsidRPr="008B77A6" w:rsidRDefault="00BB544D" w:rsidP="00BB544D">
      <w:pPr>
        <w:ind w:firstLine="567"/>
        <w:jc w:val="both"/>
        <w:rPr>
          <w:lang w:val="uk-UA"/>
        </w:rPr>
      </w:pPr>
      <w:r w:rsidRPr="008B77A6">
        <w:rPr>
          <w:lang w:val="uk-UA"/>
        </w:rPr>
        <w:t>залуч</w:t>
      </w:r>
      <w:r w:rsidR="007472A8">
        <w:rPr>
          <w:lang w:val="uk-UA"/>
        </w:rPr>
        <w:t>ення</w:t>
      </w:r>
      <w:r w:rsidRPr="008B77A6">
        <w:rPr>
          <w:lang w:val="uk-UA"/>
        </w:rPr>
        <w:t xml:space="preserve"> за згодою висококваліфікованих викладачів, науковців, працівників міністерств і відомств до співпраці з Центром у різних напрямках роботи;</w:t>
      </w:r>
    </w:p>
    <w:p w14:paraId="7FC65C9A" w14:textId="612F86BE" w:rsidR="00A41053" w:rsidRDefault="00A41053" w:rsidP="00D70CF7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13" w:name="_Hlk111639537"/>
      <w:r>
        <w:rPr>
          <w:bdr w:val="none" w:sz="0" w:space="0" w:color="auto" w:frame="1"/>
          <w:lang w:val="uk-UA" w:eastAsia="uk-UA"/>
        </w:rPr>
        <w:t>вн</w:t>
      </w:r>
      <w:r w:rsidR="007472A8">
        <w:rPr>
          <w:bdr w:val="none" w:sz="0" w:space="0" w:color="auto" w:frame="1"/>
          <w:lang w:val="uk-UA" w:eastAsia="uk-UA"/>
        </w:rPr>
        <w:t>есення</w:t>
      </w:r>
      <w:r>
        <w:rPr>
          <w:bdr w:val="none" w:sz="0" w:space="0" w:color="auto" w:frame="1"/>
          <w:lang w:val="uk-UA" w:eastAsia="uk-UA"/>
        </w:rPr>
        <w:t xml:space="preserve"> пропозиці</w:t>
      </w:r>
      <w:r w:rsidR="007472A8">
        <w:rPr>
          <w:bdr w:val="none" w:sz="0" w:space="0" w:color="auto" w:frame="1"/>
          <w:lang w:val="uk-UA" w:eastAsia="uk-UA"/>
        </w:rPr>
        <w:t>й</w:t>
      </w:r>
      <w:r>
        <w:rPr>
          <w:bdr w:val="none" w:sz="0" w:space="0" w:color="auto" w:frame="1"/>
          <w:lang w:val="uk-UA" w:eastAsia="uk-UA"/>
        </w:rPr>
        <w:t xml:space="preserve"> щодо поліпшення освітнього процесу, подання на розгляд </w:t>
      </w:r>
      <w:r w:rsidR="009204FF">
        <w:rPr>
          <w:bdr w:val="none" w:sz="0" w:space="0" w:color="auto" w:frame="1"/>
          <w:lang w:val="uk-UA" w:eastAsia="uk-UA"/>
        </w:rPr>
        <w:t>відділу освіти</w:t>
      </w:r>
      <w:r>
        <w:rPr>
          <w:bdr w:val="none" w:sz="0" w:space="0" w:color="auto" w:frame="1"/>
          <w:lang w:val="uk-UA" w:eastAsia="uk-UA"/>
        </w:rPr>
        <w:t xml:space="preserve">  пропозиці</w:t>
      </w:r>
      <w:r w:rsidR="007472A8">
        <w:rPr>
          <w:bdr w:val="none" w:sz="0" w:space="0" w:color="auto" w:frame="1"/>
          <w:lang w:val="uk-UA" w:eastAsia="uk-UA"/>
        </w:rPr>
        <w:t xml:space="preserve">й </w:t>
      </w:r>
      <w:r>
        <w:rPr>
          <w:bdr w:val="none" w:sz="0" w:space="0" w:color="auto" w:frame="1"/>
          <w:lang w:val="uk-UA" w:eastAsia="uk-UA"/>
        </w:rPr>
        <w:t xml:space="preserve">про моральне та матеріальне заохочення </w:t>
      </w:r>
      <w:r w:rsidR="00FB3989">
        <w:rPr>
          <w:color w:val="333333"/>
          <w:lang w:val="uk-UA" w:eastAsia="uk-UA"/>
        </w:rPr>
        <w:t>здобувачів освіти</w:t>
      </w:r>
      <w:r>
        <w:rPr>
          <w:bdr w:val="none" w:sz="0" w:space="0" w:color="auto" w:frame="1"/>
          <w:lang w:val="uk-UA" w:eastAsia="uk-UA"/>
        </w:rPr>
        <w:t>, педагогічних працівників закладів освіти;</w:t>
      </w:r>
    </w:p>
    <w:p w14:paraId="0EE51BA6" w14:textId="04BB3627" w:rsidR="007472A8" w:rsidRPr="007472A8" w:rsidRDefault="0039787D" w:rsidP="007472A8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отримувати </w:t>
      </w:r>
      <w:r w:rsidR="00A41053">
        <w:rPr>
          <w:bdr w:val="none" w:sz="0" w:space="0" w:color="auto" w:frame="1"/>
          <w:lang w:val="uk-UA" w:eastAsia="uk-UA"/>
        </w:rPr>
        <w:t xml:space="preserve">соціальне та матеріальне заохочення </w:t>
      </w:r>
      <w:r>
        <w:rPr>
          <w:bdr w:val="none" w:sz="0" w:space="0" w:color="auto" w:frame="1"/>
          <w:lang w:val="uk-UA" w:eastAsia="uk-UA"/>
        </w:rPr>
        <w:t>за досягнення вагомих результатів у виконання покладених на працівників Центру завдань</w:t>
      </w:r>
      <w:r w:rsidR="007472A8">
        <w:rPr>
          <w:bdr w:val="none" w:sz="0" w:space="0" w:color="auto" w:frame="1"/>
          <w:lang w:val="uk-UA" w:eastAsia="uk-UA"/>
        </w:rPr>
        <w:t>,</w:t>
      </w:r>
      <w:r w:rsidR="007472A8">
        <w:rPr>
          <w:bCs/>
        </w:rPr>
        <w:t xml:space="preserve"> відзначення успіхів у своїй професійній діяльності;</w:t>
      </w:r>
    </w:p>
    <w:p w14:paraId="066256A5" w14:textId="77777777" w:rsidR="007472A8" w:rsidRDefault="007472A8" w:rsidP="007472A8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справедливе та об’єктивне оцінювання своєї професійної діяльності;</w:t>
      </w:r>
    </w:p>
    <w:p w14:paraId="05A2B948" w14:textId="77777777" w:rsidR="007472A8" w:rsidRDefault="007472A8" w:rsidP="007472A8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захист професійної честі та гідності;</w:t>
      </w:r>
    </w:p>
    <w:p w14:paraId="4EAAC19E" w14:textId="77777777" w:rsidR="007472A8" w:rsidRDefault="007472A8" w:rsidP="007472A8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безпечні і нешкідливі умови праці;</w:t>
      </w:r>
    </w:p>
    <w:p w14:paraId="6724EEAC" w14:textId="152ABDCA" w:rsidR="007472A8" w:rsidRDefault="007472A8" w:rsidP="007472A8">
      <w:pPr>
        <w:pStyle w:val="Preformatted"/>
        <w:jc w:val="both"/>
        <w:rPr>
          <w:bdr w:val="none" w:sz="0" w:space="0" w:color="auto" w:frame="1"/>
          <w:lang w:eastAsia="uk-UA"/>
        </w:rPr>
      </w:pPr>
      <w:r>
        <w:rPr>
          <w:rFonts w:ascii="Times New Roman" w:hAnsi="Times New Roman"/>
          <w:bCs/>
          <w:sz w:val="24"/>
          <w:szCs w:val="24"/>
        </w:rPr>
        <w:t xml:space="preserve">          оплачувану відпустку.</w:t>
      </w:r>
    </w:p>
    <w:p w14:paraId="48F3CBDD" w14:textId="77777777" w:rsidR="004F293F" w:rsidRDefault="004F293F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Працівники Центру зобов’язані:</w:t>
      </w:r>
    </w:p>
    <w:p w14:paraId="4BE0B2DA" w14:textId="77777777" w:rsidR="004F293F" w:rsidRDefault="004F293F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виконувати план роботи Центру та подавати завідувачу Центру звіт про виконання плану;</w:t>
      </w:r>
    </w:p>
    <w:p w14:paraId="31F05E63" w14:textId="77777777" w:rsidR="00E61407" w:rsidRDefault="00E61407" w:rsidP="00E61407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14" w:name="_Hlk111642267"/>
      <w:r w:rsidRPr="008B77A6">
        <w:rPr>
          <w:bdr w:val="none" w:sz="0" w:space="0" w:color="auto" w:frame="1"/>
          <w:lang w:val="uk-UA"/>
        </w:rPr>
        <w:t>здійснювати консультативн</w:t>
      </w:r>
      <w:r>
        <w:rPr>
          <w:bdr w:val="none" w:sz="0" w:space="0" w:color="auto" w:frame="1"/>
          <w:lang w:val="uk-UA"/>
        </w:rPr>
        <w:t>у,</w:t>
      </w:r>
      <w:r w:rsidRPr="008B77A6">
        <w:rPr>
          <w:bdr w:val="none" w:sz="0" w:space="0" w:color="auto" w:frame="1"/>
          <w:lang w:val="uk-UA"/>
        </w:rPr>
        <w:t xml:space="preserve"> інформаційно-нормативн</w:t>
      </w:r>
      <w:r>
        <w:rPr>
          <w:bdr w:val="none" w:sz="0" w:space="0" w:color="auto" w:frame="1"/>
          <w:lang w:val="uk-UA"/>
        </w:rPr>
        <w:t>у</w:t>
      </w:r>
      <w:r w:rsidRPr="008B77A6">
        <w:rPr>
          <w:bdr w:val="none" w:sz="0" w:space="0" w:color="auto" w:frame="1"/>
          <w:lang w:val="uk-UA"/>
        </w:rPr>
        <w:t>, методичн</w:t>
      </w:r>
      <w:r>
        <w:rPr>
          <w:bdr w:val="none" w:sz="0" w:space="0" w:color="auto" w:frame="1"/>
          <w:lang w:val="uk-UA"/>
        </w:rPr>
        <w:t>у</w:t>
      </w:r>
      <w:r w:rsidRPr="008B77A6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підтримку</w:t>
      </w:r>
      <w:r w:rsidRPr="008B77A6">
        <w:rPr>
          <w:bdr w:val="none" w:sz="0" w:space="0" w:color="auto" w:frame="1"/>
          <w:lang w:val="uk-UA"/>
        </w:rPr>
        <w:t xml:space="preserve"> </w:t>
      </w:r>
      <w:r w:rsidRPr="00C053C8">
        <w:rPr>
          <w:bdr w:val="none" w:sz="0" w:space="0" w:color="auto" w:frame="1"/>
          <w:lang w:val="uk-UA" w:eastAsia="uk-UA"/>
        </w:rPr>
        <w:t>(супров</w:t>
      </w:r>
      <w:r>
        <w:rPr>
          <w:bdr w:val="none" w:sz="0" w:space="0" w:color="auto" w:frame="1"/>
          <w:lang w:val="uk-UA" w:eastAsia="uk-UA"/>
        </w:rPr>
        <w:t>і</w:t>
      </w:r>
      <w:r w:rsidRPr="00C053C8">
        <w:rPr>
          <w:bdr w:val="none" w:sz="0" w:space="0" w:color="auto" w:frame="1"/>
          <w:lang w:val="uk-UA" w:eastAsia="uk-UA"/>
        </w:rPr>
        <w:t>д)</w:t>
      </w:r>
      <w:r>
        <w:rPr>
          <w:bdr w:val="none" w:sz="0" w:space="0" w:color="auto" w:frame="1"/>
          <w:lang w:val="uk-UA" w:eastAsia="uk-UA"/>
        </w:rPr>
        <w:t xml:space="preserve"> </w:t>
      </w:r>
      <w:r w:rsidRPr="008B77A6">
        <w:rPr>
          <w:bdr w:val="none" w:sz="0" w:space="0" w:color="auto" w:frame="1"/>
          <w:lang w:val="uk-UA"/>
        </w:rPr>
        <w:t>педагогічних працівників</w:t>
      </w:r>
      <w:r>
        <w:rPr>
          <w:lang w:val="uk-UA"/>
        </w:rPr>
        <w:t xml:space="preserve">, </w:t>
      </w:r>
      <w:r w:rsidRPr="00C053C8">
        <w:rPr>
          <w:bdr w:val="none" w:sz="0" w:space="0" w:color="auto" w:frame="1"/>
          <w:lang w:val="uk-UA" w:eastAsia="uk-UA"/>
        </w:rPr>
        <w:t>консультуванн</w:t>
      </w:r>
      <w:r>
        <w:rPr>
          <w:bdr w:val="none" w:sz="0" w:space="0" w:color="auto" w:frame="1"/>
          <w:lang w:val="uk-UA" w:eastAsia="uk-UA"/>
        </w:rPr>
        <w:t>я</w:t>
      </w:r>
      <w:r w:rsidRPr="00C053C8">
        <w:rPr>
          <w:bdr w:val="none" w:sz="0" w:space="0" w:color="auto" w:frame="1"/>
          <w:lang w:val="uk-UA" w:eastAsia="uk-UA"/>
        </w:rPr>
        <w:t xml:space="preserve"> </w:t>
      </w:r>
      <w:r>
        <w:rPr>
          <w:bdr w:val="none" w:sz="0" w:space="0" w:color="auto" w:frame="1"/>
          <w:lang w:val="uk-UA" w:eastAsia="uk-UA"/>
        </w:rPr>
        <w:t>заступників директорів з виховної роботи, педагогів-організаторів, класних керівників, керівників гуртків</w:t>
      </w:r>
      <w:r w:rsidRPr="00C053C8">
        <w:rPr>
          <w:bdr w:val="none" w:sz="0" w:space="0" w:color="auto" w:frame="1"/>
          <w:lang w:val="uk-UA" w:eastAsia="uk-UA"/>
        </w:rPr>
        <w:t xml:space="preserve"> закладів </w:t>
      </w:r>
      <w:r>
        <w:rPr>
          <w:bdr w:val="none" w:sz="0" w:space="0" w:color="auto" w:frame="1"/>
          <w:lang w:val="uk-UA" w:eastAsia="uk-UA"/>
        </w:rPr>
        <w:t xml:space="preserve">загальної середньої </w:t>
      </w:r>
      <w:r w:rsidRPr="00C053C8">
        <w:rPr>
          <w:bdr w:val="none" w:sz="0" w:space="0" w:color="auto" w:frame="1"/>
          <w:lang w:val="uk-UA" w:eastAsia="uk-UA"/>
        </w:rPr>
        <w:t>освіти</w:t>
      </w:r>
      <w:r>
        <w:rPr>
          <w:bdr w:val="none" w:sz="0" w:space="0" w:color="auto" w:frame="1"/>
          <w:lang w:val="uk-UA" w:eastAsia="uk-UA"/>
        </w:rPr>
        <w:t>, методиста та керівників гуртків закладу позашкільної освіти Бучанської міської територіальної громади;</w:t>
      </w:r>
    </w:p>
    <w:p w14:paraId="62C4E741" w14:textId="77777777" w:rsidR="00CD6B49" w:rsidRDefault="007472A8" w:rsidP="00CD6B49">
      <w:pPr>
        <w:pStyle w:val="a6"/>
        <w:shd w:val="clear" w:color="auto" w:fill="FFFFFF"/>
        <w:ind w:left="0" w:firstLine="567"/>
        <w:jc w:val="both"/>
        <w:rPr>
          <w:bCs/>
          <w:lang w:val="uk-UA"/>
        </w:rPr>
      </w:pPr>
      <w:r w:rsidRPr="00D70CF7">
        <w:rPr>
          <w:bCs/>
          <w:lang w:val="uk-UA"/>
        </w:rPr>
        <w:t>нада</w:t>
      </w:r>
      <w:r>
        <w:rPr>
          <w:bCs/>
          <w:lang w:val="uk-UA"/>
        </w:rPr>
        <w:t>вати</w:t>
      </w:r>
      <w:r w:rsidRPr="00D70CF7">
        <w:rPr>
          <w:bCs/>
          <w:lang w:val="uk-UA"/>
        </w:rPr>
        <w:t xml:space="preserve"> індивідуальні консультації </w:t>
      </w:r>
      <w:r>
        <w:rPr>
          <w:color w:val="333333"/>
          <w:lang w:val="uk-UA" w:eastAsia="uk-UA"/>
        </w:rPr>
        <w:t>здобувачам освіти</w:t>
      </w:r>
      <w:r w:rsidRPr="00D70CF7">
        <w:rPr>
          <w:bCs/>
          <w:lang w:val="uk-UA"/>
        </w:rPr>
        <w:t>, педагогічни</w:t>
      </w:r>
      <w:r>
        <w:rPr>
          <w:bCs/>
          <w:lang w:val="uk-UA"/>
        </w:rPr>
        <w:t>м</w:t>
      </w:r>
      <w:r w:rsidRPr="00D70CF7">
        <w:rPr>
          <w:bCs/>
          <w:lang w:val="uk-UA"/>
        </w:rPr>
        <w:t xml:space="preserve"> працівник</w:t>
      </w:r>
      <w:r>
        <w:rPr>
          <w:bCs/>
          <w:lang w:val="uk-UA"/>
        </w:rPr>
        <w:t>ам</w:t>
      </w:r>
      <w:r w:rsidRPr="00D70CF7">
        <w:rPr>
          <w:bCs/>
          <w:lang w:val="uk-UA"/>
        </w:rPr>
        <w:t xml:space="preserve"> у сфері національно-патріотичного виховання та спортивно-масової роботи з </w:t>
      </w:r>
      <w:r>
        <w:rPr>
          <w:color w:val="333333"/>
          <w:lang w:val="uk-UA" w:eastAsia="uk-UA"/>
        </w:rPr>
        <w:t>учасниками освітнього процесу</w:t>
      </w:r>
      <w:r>
        <w:rPr>
          <w:bCs/>
          <w:lang w:val="uk-UA"/>
        </w:rPr>
        <w:t>;</w:t>
      </w:r>
    </w:p>
    <w:p w14:paraId="1CABF7AE" w14:textId="55D8370E" w:rsidR="00EE7972" w:rsidRPr="00CD6B49" w:rsidRDefault="007472A8" w:rsidP="00CD6B49">
      <w:pPr>
        <w:pStyle w:val="a6"/>
        <w:shd w:val="clear" w:color="auto" w:fill="FFFFFF"/>
        <w:ind w:left="0" w:firstLine="567"/>
        <w:jc w:val="both"/>
        <w:rPr>
          <w:bCs/>
          <w:lang w:val="uk-UA"/>
        </w:rPr>
      </w:pPr>
      <w:r w:rsidRPr="00EE7972">
        <w:rPr>
          <w:bdr w:val="none" w:sz="0" w:space="0" w:color="auto" w:frame="1"/>
          <w:lang w:val="uk-UA" w:eastAsia="uk-UA"/>
        </w:rPr>
        <w:t>організовувати проведення заходів (семінарів, конкурсів, змагань тощо) серед учасників освітнього процесу, брати участь у заходах різних рівнів</w:t>
      </w:r>
      <w:r w:rsidR="00560946" w:rsidRPr="00EE7972">
        <w:rPr>
          <w:bdr w:val="none" w:sz="0" w:space="0" w:color="auto" w:frame="1"/>
          <w:lang w:val="uk-UA" w:eastAsia="uk-UA"/>
        </w:rPr>
        <w:t xml:space="preserve"> </w:t>
      </w:r>
      <w:r w:rsidR="00560946" w:rsidRPr="00EE7972">
        <w:rPr>
          <w:color w:val="000000"/>
          <w:lang w:val="uk-UA"/>
        </w:rPr>
        <w:t xml:space="preserve">військово-патріотичного, </w:t>
      </w:r>
      <w:proofErr w:type="spellStart"/>
      <w:r w:rsidR="00560946" w:rsidRPr="00EE7972">
        <w:rPr>
          <w:color w:val="000000"/>
          <w:lang w:val="uk-UA"/>
        </w:rPr>
        <w:t>туристсько</w:t>
      </w:r>
      <w:proofErr w:type="spellEnd"/>
      <w:r w:rsidR="00560946" w:rsidRPr="00EE7972">
        <w:rPr>
          <w:color w:val="000000"/>
          <w:lang w:val="uk-UA"/>
        </w:rPr>
        <w:t>-краєзнавчого, фізкультурно-спортивного напрямку</w:t>
      </w:r>
      <w:r w:rsidR="00EE7972" w:rsidRPr="00EE7972">
        <w:rPr>
          <w:color w:val="000000"/>
          <w:lang w:val="uk-UA"/>
        </w:rPr>
        <w:t xml:space="preserve">, </w:t>
      </w:r>
      <w:proofErr w:type="spellStart"/>
      <w:r w:rsidR="00EE7972" w:rsidRPr="001F2C8E">
        <w:t>дослідницько-експериментальної</w:t>
      </w:r>
      <w:proofErr w:type="spellEnd"/>
      <w:r w:rsidR="00EE7972" w:rsidRPr="001F2C8E">
        <w:t xml:space="preserve"> </w:t>
      </w:r>
      <w:proofErr w:type="spellStart"/>
      <w:r w:rsidR="00EE7972" w:rsidRPr="001F2C8E">
        <w:t>роботи</w:t>
      </w:r>
      <w:proofErr w:type="spellEnd"/>
      <w:r w:rsidR="00EE7972" w:rsidRPr="00EE7972">
        <w:rPr>
          <w:lang w:val="uk-UA"/>
        </w:rPr>
        <w:t>;</w:t>
      </w:r>
    </w:p>
    <w:p w14:paraId="063A3FAC" w14:textId="40265C87" w:rsidR="004F293F" w:rsidRDefault="004F293F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постійно підвищувати </w:t>
      </w:r>
      <w:r w:rsidR="003A5B05">
        <w:rPr>
          <w:bdr w:val="none" w:sz="0" w:space="0" w:color="auto" w:frame="1"/>
          <w:lang w:val="uk-UA" w:eastAsia="uk-UA"/>
        </w:rPr>
        <w:t xml:space="preserve">свій </w:t>
      </w:r>
      <w:r>
        <w:rPr>
          <w:bdr w:val="none" w:sz="0" w:space="0" w:color="auto" w:frame="1"/>
          <w:lang w:val="uk-UA" w:eastAsia="uk-UA"/>
        </w:rPr>
        <w:t xml:space="preserve">професійний </w:t>
      </w:r>
      <w:r w:rsidR="003A5B05">
        <w:rPr>
          <w:bdr w:val="none" w:sz="0" w:space="0" w:color="auto" w:frame="1"/>
          <w:lang w:val="uk-UA" w:eastAsia="uk-UA"/>
        </w:rPr>
        <w:t>і загальнокультурний рівень</w:t>
      </w:r>
      <w:r>
        <w:rPr>
          <w:bdr w:val="none" w:sz="0" w:space="0" w:color="auto" w:frame="1"/>
          <w:lang w:val="uk-UA" w:eastAsia="uk-UA"/>
        </w:rPr>
        <w:t>;</w:t>
      </w:r>
    </w:p>
    <w:p w14:paraId="4C9EF268" w14:textId="6C029A02" w:rsidR="00A33EC7" w:rsidRDefault="00A33EC7" w:rsidP="003A5B05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дотримуватися академічної доброчесності та забезпечувати її дотримання здобувачами освіти в освітньому процесі та педагогічними працівниками у своїй діяльності;</w:t>
      </w:r>
    </w:p>
    <w:p w14:paraId="7F68835F" w14:textId="3ADB3544" w:rsidR="003A5B05" w:rsidRDefault="003A5B05" w:rsidP="003A5B05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дотримуватися педагогічної етики;</w:t>
      </w:r>
    </w:p>
    <w:p w14:paraId="069732F8" w14:textId="7560322E" w:rsidR="00A33EC7" w:rsidRDefault="00A33EC7" w:rsidP="003A5B05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сприяти розвитку здібностей здобувачів освіти, формування навичок здорового способу життя, дбати про їхнє фізичне і психічне здоров’я;</w:t>
      </w:r>
    </w:p>
    <w:p w14:paraId="42F1324F" w14:textId="08DE6F7C" w:rsidR="003A5B05" w:rsidRDefault="003A5B05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15" w:name="_Hlk111642350"/>
      <w:bookmarkEnd w:id="14"/>
      <w:r>
        <w:rPr>
          <w:bdr w:val="none" w:sz="0" w:space="0" w:color="auto" w:frame="1"/>
          <w:lang w:val="uk-UA" w:eastAsia="uk-UA"/>
        </w:rPr>
        <w:t>поважати гідність, права, свободи і законні інтереси всіх учасників освітнього процесу;</w:t>
      </w:r>
    </w:p>
    <w:bookmarkEnd w:id="15"/>
    <w:p w14:paraId="01562658" w14:textId="3BCFB9ED" w:rsidR="003A5B05" w:rsidRDefault="003A5B05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14:paraId="0B934A02" w14:textId="354944DF" w:rsidR="003A5B05" w:rsidRDefault="003A5B05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формувати у здобувачів освіти усвідомлення необхідності додержуватися Конституції та законів України, захищати суверенітет і територіальну цілісність України;</w:t>
      </w:r>
    </w:p>
    <w:p w14:paraId="460517DD" w14:textId="6E70BE4B" w:rsidR="003A5B05" w:rsidRDefault="003A5B05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виховувати у здобувачів освіти повагу до державної мови та державної символіки України, національних, історичних, культурних цінностей України, дбайливе ставлення до історико-культурного надбання України та навколишнього природного середовища;</w:t>
      </w:r>
    </w:p>
    <w:p w14:paraId="70CBA485" w14:textId="0BC17EA9" w:rsidR="003A5B05" w:rsidRDefault="003A5B05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формувати у здобувачів освіти прагнення </w:t>
      </w:r>
      <w:r w:rsidR="0019597B">
        <w:rPr>
          <w:bdr w:val="none" w:sz="0" w:space="0" w:color="auto" w:frame="1"/>
          <w:lang w:val="uk-UA" w:eastAsia="uk-UA"/>
        </w:rPr>
        <w:t>до взаєморозуміння, миру, злагоди між усіма народами, етнічними, національними, релігійними групами;</w:t>
      </w:r>
    </w:p>
    <w:p w14:paraId="03A9613C" w14:textId="2518D1BD" w:rsidR="004F293F" w:rsidRDefault="004F293F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вести документацію, пов’язану з виконанням посадових обов’язків (плани роботи тощо);</w:t>
      </w:r>
    </w:p>
    <w:p w14:paraId="1403F3AC" w14:textId="24DBFD75" w:rsidR="004F293F" w:rsidRDefault="003A5B05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додержуватися установчих документів та </w:t>
      </w:r>
      <w:r w:rsidR="004F293F">
        <w:rPr>
          <w:bdr w:val="none" w:sz="0" w:space="0" w:color="auto" w:frame="1"/>
          <w:lang w:val="uk-UA" w:eastAsia="uk-UA"/>
        </w:rPr>
        <w:t>правил</w:t>
      </w:r>
      <w:r>
        <w:rPr>
          <w:bdr w:val="none" w:sz="0" w:space="0" w:color="auto" w:frame="1"/>
          <w:lang w:val="uk-UA" w:eastAsia="uk-UA"/>
        </w:rPr>
        <w:t xml:space="preserve"> </w:t>
      </w:r>
      <w:r w:rsidR="004F293F">
        <w:rPr>
          <w:bdr w:val="none" w:sz="0" w:space="0" w:color="auto" w:frame="1"/>
          <w:lang w:val="uk-UA" w:eastAsia="uk-UA"/>
        </w:rPr>
        <w:t xml:space="preserve">внутрішнього розпорядку </w:t>
      </w:r>
      <w:r w:rsidR="0019597B">
        <w:rPr>
          <w:bdr w:val="none" w:sz="0" w:space="0" w:color="auto" w:frame="1"/>
          <w:lang w:val="uk-UA" w:eastAsia="uk-UA"/>
        </w:rPr>
        <w:t>виконувати, свої по</w:t>
      </w:r>
      <w:r w:rsidR="004F293F">
        <w:rPr>
          <w:bdr w:val="none" w:sz="0" w:space="0" w:color="auto" w:frame="1"/>
          <w:lang w:val="uk-UA" w:eastAsia="uk-UA"/>
        </w:rPr>
        <w:t xml:space="preserve">садові обов’язки; </w:t>
      </w:r>
    </w:p>
    <w:p w14:paraId="1BDC17F7" w14:textId="534B523B" w:rsidR="004F293F" w:rsidRDefault="004F293F" w:rsidP="004F293F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3A4015">
        <w:rPr>
          <w:bdr w:val="none" w:sz="0" w:space="0" w:color="auto" w:frame="1"/>
          <w:lang w:val="uk-UA" w:eastAsia="uk-UA"/>
        </w:rPr>
        <w:lastRenderedPageBreak/>
        <w:t>виконувати накази і доручення керівника Центру</w:t>
      </w:r>
      <w:r>
        <w:rPr>
          <w:bdr w:val="none" w:sz="0" w:space="0" w:color="auto" w:frame="1"/>
          <w:lang w:val="uk-UA" w:eastAsia="uk-UA"/>
        </w:rPr>
        <w:t xml:space="preserve"> та </w:t>
      </w:r>
      <w:r w:rsidRPr="003A4015">
        <w:rPr>
          <w:bdr w:val="none" w:sz="0" w:space="0" w:color="auto" w:frame="1"/>
          <w:lang w:val="uk-UA" w:eastAsia="uk-UA"/>
        </w:rPr>
        <w:t>засновник</w:t>
      </w:r>
      <w:r>
        <w:rPr>
          <w:bdr w:val="none" w:sz="0" w:space="0" w:color="auto" w:frame="1"/>
          <w:lang w:val="uk-UA" w:eastAsia="uk-UA"/>
        </w:rPr>
        <w:t>а</w:t>
      </w:r>
      <w:r w:rsidRPr="003A4015">
        <w:rPr>
          <w:bdr w:val="none" w:sz="0" w:space="0" w:color="auto" w:frame="1"/>
          <w:lang w:val="uk-UA" w:eastAsia="uk-UA"/>
        </w:rPr>
        <w:t xml:space="preserve"> Центру або уповноваженим ним органом (посадова особа)</w:t>
      </w:r>
      <w:r w:rsidR="0019597B">
        <w:rPr>
          <w:bdr w:val="none" w:sz="0" w:space="0" w:color="auto" w:frame="1"/>
          <w:lang w:val="uk-UA" w:eastAsia="uk-UA"/>
        </w:rPr>
        <w:t>;</w:t>
      </w:r>
    </w:p>
    <w:p w14:paraId="13EA8F63" w14:textId="2CD0FDE7" w:rsidR="0019597B" w:rsidRPr="003A4015" w:rsidRDefault="0019597B" w:rsidP="004F293F">
      <w:pPr>
        <w:shd w:val="clear" w:color="auto" w:fill="FFFFFF"/>
        <w:ind w:firstLine="567"/>
        <w:jc w:val="both"/>
        <w:rPr>
          <w:lang w:val="uk-UA" w:eastAsia="uk-UA"/>
        </w:rPr>
      </w:pPr>
      <w:bookmarkStart w:id="16" w:name="_Hlk111645605"/>
      <w:r>
        <w:rPr>
          <w:lang w:val="uk-UA" w:eastAsia="uk-UA"/>
        </w:rPr>
        <w:t xml:space="preserve">працівники Центру мають також інші права та обов’язки, передбачені законодавством, колективним договором, трудовим договором та\або установчими документами відділу освіти. </w:t>
      </w:r>
    </w:p>
    <w:bookmarkEnd w:id="13"/>
    <w:bookmarkEnd w:id="16"/>
    <w:p w14:paraId="06B34F25" w14:textId="7C0B7776" w:rsidR="00AF0F3D" w:rsidRPr="00FA5D88" w:rsidRDefault="00AF0F3D" w:rsidP="008665C0">
      <w:pPr>
        <w:pStyle w:val="Preformatted"/>
        <w:numPr>
          <w:ilvl w:val="1"/>
          <w:numId w:val="36"/>
        </w:numPr>
        <w:jc w:val="both"/>
        <w:rPr>
          <w:rFonts w:ascii="Times New Roman" w:hAnsi="Times New Roman"/>
          <w:bCs/>
          <w:sz w:val="24"/>
          <w:szCs w:val="24"/>
        </w:rPr>
      </w:pPr>
      <w:r w:rsidRPr="00FA5D88">
        <w:rPr>
          <w:rFonts w:ascii="Times New Roman" w:hAnsi="Times New Roman"/>
          <w:bCs/>
          <w:sz w:val="24"/>
          <w:szCs w:val="24"/>
        </w:rPr>
        <w:t>Завідувач Центр</w:t>
      </w:r>
      <w:r w:rsidR="00F40086" w:rsidRPr="00FA5D88">
        <w:rPr>
          <w:rFonts w:ascii="Times New Roman" w:hAnsi="Times New Roman"/>
          <w:bCs/>
          <w:sz w:val="24"/>
          <w:szCs w:val="24"/>
        </w:rPr>
        <w:t>у</w:t>
      </w:r>
      <w:r w:rsidRPr="00FA5D88">
        <w:rPr>
          <w:rFonts w:ascii="Times New Roman" w:hAnsi="Times New Roman"/>
          <w:bCs/>
          <w:sz w:val="24"/>
          <w:szCs w:val="24"/>
        </w:rPr>
        <w:t xml:space="preserve"> має право:</w:t>
      </w:r>
    </w:p>
    <w:p w14:paraId="27EFE8A1" w14:textId="77777777" w:rsidR="00AF0F3D" w:rsidRPr="001F2C8E" w:rsidRDefault="00AF0F3D" w:rsidP="00F40086">
      <w:pPr>
        <w:pStyle w:val="Preformatted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1F2C8E">
        <w:rPr>
          <w:rFonts w:ascii="Times New Roman" w:hAnsi="Times New Roman"/>
          <w:bCs/>
          <w:sz w:val="24"/>
          <w:szCs w:val="24"/>
        </w:rPr>
        <w:t>надавати пропозиції щодо виконання головних завдань, визначених цим Положенням;</w:t>
      </w:r>
    </w:p>
    <w:p w14:paraId="39BC2614" w14:textId="51D0B682" w:rsidR="00AF0F3D" w:rsidRPr="001F2C8E" w:rsidRDefault="00AF0F3D" w:rsidP="00F40086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F2C8E">
        <w:rPr>
          <w:rFonts w:ascii="Times New Roman" w:hAnsi="Times New Roman"/>
          <w:bCs/>
          <w:sz w:val="24"/>
          <w:szCs w:val="24"/>
        </w:rPr>
        <w:t xml:space="preserve">одержувати в установленому порядку від інших структурних підрозділів відділу освіти інформацію, </w:t>
      </w:r>
      <w:r w:rsidR="00F40086">
        <w:rPr>
          <w:rFonts w:ascii="Times New Roman" w:hAnsi="Times New Roman"/>
          <w:bCs/>
          <w:sz w:val="24"/>
          <w:szCs w:val="24"/>
        </w:rPr>
        <w:t xml:space="preserve">від закладів освіти </w:t>
      </w:r>
      <w:r w:rsidRPr="001F2C8E">
        <w:rPr>
          <w:rFonts w:ascii="Times New Roman" w:hAnsi="Times New Roman"/>
          <w:bCs/>
          <w:sz w:val="24"/>
          <w:szCs w:val="24"/>
        </w:rPr>
        <w:t>документи та інші матеріали, необхідні для виконання покладених на Центр завдань;</w:t>
      </w:r>
    </w:p>
    <w:p w14:paraId="43B1BE6D" w14:textId="77777777" w:rsidR="00A427E5" w:rsidRDefault="00AF0F3D" w:rsidP="00A427E5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F2C8E">
        <w:rPr>
          <w:rFonts w:ascii="Times New Roman" w:hAnsi="Times New Roman"/>
          <w:bCs/>
          <w:sz w:val="24"/>
          <w:szCs w:val="24"/>
        </w:rPr>
        <w:t>брати участь у роботі міської атестаційної комісії у ході атестації педагогічних працівників</w:t>
      </w:r>
      <w:r w:rsidR="00A427E5">
        <w:rPr>
          <w:rFonts w:ascii="Times New Roman" w:hAnsi="Times New Roman"/>
          <w:bCs/>
          <w:sz w:val="24"/>
          <w:szCs w:val="24"/>
        </w:rPr>
        <w:t>;</w:t>
      </w:r>
    </w:p>
    <w:p w14:paraId="279FC4A7" w14:textId="58FD97DA" w:rsidR="00AF0F3D" w:rsidRPr="00A427E5" w:rsidRDefault="00A427E5" w:rsidP="00A427E5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27E5">
        <w:rPr>
          <w:rFonts w:ascii="Times New Roman" w:hAnsi="Times New Roman"/>
          <w:color w:val="000000"/>
          <w:spacing w:val="1"/>
          <w:sz w:val="24"/>
          <w:szCs w:val="24"/>
        </w:rPr>
        <w:t>сприяти створенню необхідних умов д</w:t>
      </w:r>
      <w:r w:rsidR="00AF0F3D" w:rsidRPr="00A427E5">
        <w:rPr>
          <w:rFonts w:ascii="Times New Roman" w:hAnsi="Times New Roman"/>
          <w:color w:val="000000"/>
          <w:spacing w:val="1"/>
          <w:sz w:val="24"/>
          <w:szCs w:val="24"/>
        </w:rPr>
        <w:t xml:space="preserve">ля здобуття </w:t>
      </w:r>
      <w:r w:rsidR="00A41053">
        <w:rPr>
          <w:rFonts w:ascii="Times New Roman" w:hAnsi="Times New Roman"/>
          <w:color w:val="000000"/>
          <w:spacing w:val="1"/>
          <w:sz w:val="24"/>
          <w:szCs w:val="24"/>
        </w:rPr>
        <w:t>вихованцями/учнями</w:t>
      </w:r>
      <w:r w:rsidRPr="00A427E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AF0F3D" w:rsidRPr="00A427E5">
        <w:rPr>
          <w:rFonts w:ascii="Times New Roman" w:hAnsi="Times New Roman"/>
          <w:color w:val="000000"/>
          <w:spacing w:val="1"/>
          <w:sz w:val="24"/>
          <w:szCs w:val="24"/>
        </w:rPr>
        <w:t>позашкільної освіти;</w:t>
      </w:r>
    </w:p>
    <w:p w14:paraId="62AF37C0" w14:textId="02B51287" w:rsidR="00AF0F3D" w:rsidRPr="00A427E5" w:rsidRDefault="00AF0F3D" w:rsidP="00A427E5">
      <w:pPr>
        <w:widowControl w:val="0"/>
        <w:shd w:val="clear" w:color="auto" w:fill="FFFFFF"/>
        <w:tabs>
          <w:tab w:val="left" w:pos="0"/>
          <w:tab w:val="left" w:pos="900"/>
          <w:tab w:val="left" w:pos="1134"/>
          <w:tab w:val="left" w:pos="1219"/>
          <w:tab w:val="left" w:pos="9270"/>
        </w:tabs>
        <w:autoSpaceDE w:val="0"/>
        <w:autoSpaceDN w:val="0"/>
        <w:adjustRightInd w:val="0"/>
        <w:ind w:firstLine="709"/>
        <w:jc w:val="both"/>
        <w:rPr>
          <w:color w:val="000000"/>
          <w:spacing w:val="1"/>
          <w:lang w:val="uk-UA"/>
        </w:rPr>
      </w:pPr>
      <w:r w:rsidRPr="00A427E5">
        <w:rPr>
          <w:color w:val="000000"/>
          <w:spacing w:val="1"/>
          <w:lang w:val="uk-UA"/>
        </w:rPr>
        <w:t>видає у межах своїх повноважень накази та розпорядження, обов’язкові для виконання всіма працівниками і вихованцями і контролює їх виконання;</w:t>
      </w:r>
    </w:p>
    <w:p w14:paraId="66B7A514" w14:textId="77777777" w:rsidR="00A427E5" w:rsidRPr="008B77A6" w:rsidRDefault="00A427E5" w:rsidP="00A427E5">
      <w:pPr>
        <w:ind w:firstLine="708"/>
        <w:jc w:val="both"/>
        <w:rPr>
          <w:lang w:val="uk-UA"/>
        </w:rPr>
      </w:pPr>
      <w:r w:rsidRPr="008B77A6">
        <w:rPr>
          <w:lang w:val="uk-UA"/>
        </w:rPr>
        <w:t>Завідувач Центру зобов’язаний:</w:t>
      </w:r>
    </w:p>
    <w:p w14:paraId="2E44E24F" w14:textId="77777777" w:rsidR="00A427E5" w:rsidRPr="008B77A6" w:rsidRDefault="00A427E5" w:rsidP="00A427E5">
      <w:pPr>
        <w:tabs>
          <w:tab w:val="left" w:pos="-1985"/>
        </w:tabs>
        <w:jc w:val="both"/>
        <w:rPr>
          <w:lang w:val="uk-UA"/>
        </w:rPr>
      </w:pPr>
      <w:r w:rsidRPr="008B77A6">
        <w:rPr>
          <w:lang w:val="uk-UA"/>
        </w:rPr>
        <w:tab/>
        <w:t>створювати належні умови для продуктивної праці співробітників, дотримуватися законодавства про працю, правил та норм охорони праці, техніки безпеки, соціального страхування;</w:t>
      </w:r>
    </w:p>
    <w:p w14:paraId="23AAB5B6" w14:textId="0380FE84" w:rsidR="00A427E5" w:rsidRDefault="00A427E5" w:rsidP="00A427E5">
      <w:pPr>
        <w:jc w:val="both"/>
        <w:rPr>
          <w:lang w:val="uk-UA"/>
        </w:rPr>
      </w:pPr>
      <w:r w:rsidRPr="008B77A6">
        <w:rPr>
          <w:lang w:val="uk-UA"/>
        </w:rPr>
        <w:tab/>
        <w:t>здійснювати заходи щодо удосконалення організації праці співробітників.</w:t>
      </w:r>
    </w:p>
    <w:p w14:paraId="06B0AFE6" w14:textId="36E89A48" w:rsidR="00D327A5" w:rsidRDefault="00D327A5" w:rsidP="00A427E5">
      <w:pPr>
        <w:jc w:val="both"/>
        <w:rPr>
          <w:lang w:val="uk-UA"/>
        </w:rPr>
      </w:pPr>
    </w:p>
    <w:p w14:paraId="401FD7D3" w14:textId="6D3BED82" w:rsidR="00D327A5" w:rsidRPr="00D327A5" w:rsidRDefault="00D327A5" w:rsidP="00D327A5">
      <w:pPr>
        <w:pStyle w:val="a6"/>
        <w:numPr>
          <w:ilvl w:val="0"/>
          <w:numId w:val="36"/>
        </w:numPr>
        <w:shd w:val="clear" w:color="auto" w:fill="FFFFFF"/>
        <w:tabs>
          <w:tab w:val="left" w:pos="360"/>
          <w:tab w:val="left" w:pos="810"/>
          <w:tab w:val="left" w:pos="9270"/>
        </w:tabs>
        <w:ind w:right="-1"/>
        <w:jc w:val="center"/>
        <w:rPr>
          <w:b/>
        </w:rPr>
      </w:pPr>
      <w:r w:rsidRPr="008B77A6">
        <w:rPr>
          <w:b/>
          <w:lang w:val="uk-UA"/>
        </w:rPr>
        <w:t>ТЕРИТОРІЯ ОБСЛУГОВУВАННЯ</w:t>
      </w:r>
      <w:r w:rsidRPr="008B77A6">
        <w:rPr>
          <w:b/>
        </w:rPr>
        <w:t xml:space="preserve"> ЦЕНТРУ</w:t>
      </w:r>
      <w:r w:rsidR="00AE63AF">
        <w:rPr>
          <w:b/>
          <w:lang w:val="uk-UA"/>
        </w:rPr>
        <w:t>,</w:t>
      </w:r>
      <w:r>
        <w:rPr>
          <w:b/>
          <w:lang w:val="uk-UA"/>
        </w:rPr>
        <w:t xml:space="preserve"> </w:t>
      </w:r>
    </w:p>
    <w:p w14:paraId="5398C512" w14:textId="452F1435" w:rsidR="00D327A5" w:rsidRPr="008B77A6" w:rsidRDefault="00D327A5" w:rsidP="00D327A5">
      <w:pPr>
        <w:pStyle w:val="a6"/>
        <w:shd w:val="clear" w:color="auto" w:fill="FFFFFF"/>
        <w:tabs>
          <w:tab w:val="left" w:pos="360"/>
          <w:tab w:val="left" w:pos="810"/>
          <w:tab w:val="left" w:pos="9270"/>
        </w:tabs>
        <w:ind w:left="360" w:right="-1"/>
        <w:jc w:val="center"/>
        <w:rPr>
          <w:b/>
        </w:rPr>
      </w:pPr>
      <w:r>
        <w:rPr>
          <w:b/>
          <w:lang w:val="uk-UA"/>
        </w:rPr>
        <w:t>УЧАСНИКИ ОСВІТНЬОГО ПРОЦЕСУ</w:t>
      </w:r>
    </w:p>
    <w:p w14:paraId="26CD137D" w14:textId="42F45208" w:rsidR="00D327A5" w:rsidRPr="008B77A6" w:rsidRDefault="00D327A5" w:rsidP="00D327A5">
      <w:pPr>
        <w:pStyle w:val="a6"/>
        <w:numPr>
          <w:ilvl w:val="1"/>
          <w:numId w:val="36"/>
        </w:numPr>
        <w:shd w:val="clear" w:color="auto" w:fill="FFFFFF"/>
        <w:ind w:left="0" w:right="-1" w:firstLine="0"/>
        <w:jc w:val="both"/>
        <w:rPr>
          <w:lang w:val="uk-UA"/>
        </w:rPr>
      </w:pPr>
      <w:r w:rsidRPr="008B77A6">
        <w:rPr>
          <w:lang w:val="uk-UA"/>
        </w:rPr>
        <w:t>Територією обслуговування Центру є заклади освіти Бучанської міської територіальної громади:</w:t>
      </w:r>
    </w:p>
    <w:p w14:paraId="247174FC" w14:textId="77777777" w:rsidR="00D327A5" w:rsidRPr="008B77A6" w:rsidRDefault="00D327A5" w:rsidP="00D327A5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 xml:space="preserve">          заклади дошкільної освіти;</w:t>
      </w:r>
    </w:p>
    <w:p w14:paraId="2FA1A178" w14:textId="77777777" w:rsidR="00D327A5" w:rsidRPr="008B77A6" w:rsidRDefault="00D327A5" w:rsidP="00D327A5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 xml:space="preserve">          заклади загальної середньої освіти;</w:t>
      </w:r>
    </w:p>
    <w:p w14:paraId="66BC3BBA" w14:textId="77777777" w:rsidR="00D327A5" w:rsidRPr="008B77A6" w:rsidRDefault="00D327A5" w:rsidP="00D327A5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 xml:space="preserve">          заклади позашкільної освіти</w:t>
      </w:r>
      <w:r>
        <w:rPr>
          <w:lang w:val="uk-UA"/>
        </w:rPr>
        <w:t>.</w:t>
      </w:r>
    </w:p>
    <w:p w14:paraId="5E4C452E" w14:textId="77777777" w:rsidR="00D327A5" w:rsidRDefault="00D327A5" w:rsidP="00D327A5">
      <w:pPr>
        <w:pStyle w:val="a6"/>
        <w:numPr>
          <w:ilvl w:val="1"/>
          <w:numId w:val="36"/>
        </w:numPr>
        <w:shd w:val="clear" w:color="auto" w:fill="FFFFFF"/>
        <w:tabs>
          <w:tab w:val="left" w:pos="0"/>
        </w:tabs>
        <w:ind w:left="567" w:right="-1" w:hanging="567"/>
        <w:jc w:val="both"/>
        <w:rPr>
          <w:lang w:val="uk-UA"/>
        </w:rPr>
      </w:pPr>
      <w:r>
        <w:rPr>
          <w:lang w:val="uk-UA"/>
        </w:rPr>
        <w:t>Учасники освітнього процесу:</w:t>
      </w:r>
    </w:p>
    <w:p w14:paraId="2F06E428" w14:textId="77777777" w:rsidR="00D327A5" w:rsidRDefault="00D327A5" w:rsidP="00D327A5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>
        <w:rPr>
          <w:lang w:val="uk-UA"/>
        </w:rPr>
        <w:t>вихованці закладів дошкільної освіти;</w:t>
      </w:r>
    </w:p>
    <w:p w14:paraId="366BA255" w14:textId="77777777" w:rsidR="00D327A5" w:rsidRDefault="00D327A5" w:rsidP="00D327A5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>
        <w:rPr>
          <w:lang w:val="uk-UA"/>
        </w:rPr>
        <w:t>учні закладів загальної середньої освіти;</w:t>
      </w:r>
    </w:p>
    <w:p w14:paraId="5A3F5B83" w14:textId="77777777" w:rsidR="00D327A5" w:rsidRDefault="00D327A5" w:rsidP="00D327A5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>
        <w:rPr>
          <w:lang w:val="uk-UA"/>
        </w:rPr>
        <w:t>вихованці закладу позашкільної освіти;</w:t>
      </w:r>
    </w:p>
    <w:p w14:paraId="4BA6991D" w14:textId="7589984C" w:rsidR="00D327A5" w:rsidRDefault="00D327A5" w:rsidP="00D327A5">
      <w:pPr>
        <w:pStyle w:val="a6"/>
        <w:shd w:val="clear" w:color="auto" w:fill="FFFFFF"/>
        <w:tabs>
          <w:tab w:val="left" w:pos="0"/>
        </w:tabs>
        <w:ind w:left="0" w:right="-1" w:firstLine="567"/>
        <w:jc w:val="both"/>
        <w:rPr>
          <w:lang w:val="uk-UA"/>
        </w:rPr>
      </w:pPr>
      <w:r>
        <w:rPr>
          <w:lang w:val="uk-UA"/>
        </w:rPr>
        <w:t xml:space="preserve">педагогічні працівники: заступники директорів з виховної роботи, педагоги-організатори, класні керівники, методист закладу позашкільної освіти, керівники шкільних гуртків та </w:t>
      </w:r>
      <w:r w:rsidR="00272F7B">
        <w:rPr>
          <w:lang w:val="uk-UA"/>
        </w:rPr>
        <w:t xml:space="preserve">керівники </w:t>
      </w:r>
      <w:r>
        <w:rPr>
          <w:lang w:val="uk-UA"/>
        </w:rPr>
        <w:t xml:space="preserve">гуртків закладу позашкільної освіти; </w:t>
      </w:r>
    </w:p>
    <w:p w14:paraId="514CD649" w14:textId="4FADB52C" w:rsidR="00D327A5" w:rsidRDefault="00D327A5" w:rsidP="00D327A5">
      <w:pPr>
        <w:pStyle w:val="a6"/>
        <w:shd w:val="clear" w:color="auto" w:fill="FFFFFF"/>
        <w:tabs>
          <w:tab w:val="left" w:pos="0"/>
        </w:tabs>
        <w:ind w:left="0" w:right="-1" w:firstLine="567"/>
        <w:jc w:val="both"/>
        <w:rPr>
          <w:lang w:val="uk-UA"/>
        </w:rPr>
      </w:pPr>
      <w:r>
        <w:rPr>
          <w:lang w:val="uk-UA"/>
        </w:rPr>
        <w:t>батьківська громадськість</w:t>
      </w:r>
      <w:r w:rsidR="00FA5D88">
        <w:rPr>
          <w:lang w:val="uk-UA"/>
        </w:rPr>
        <w:t>;</w:t>
      </w:r>
    </w:p>
    <w:p w14:paraId="2EE98499" w14:textId="3AA48136" w:rsidR="00FA5D88" w:rsidRPr="00FA5D88" w:rsidRDefault="00FA5D88" w:rsidP="00FA5D88">
      <w:pPr>
        <w:widowControl w:val="0"/>
        <w:shd w:val="clear" w:color="auto" w:fill="FFFFFF"/>
        <w:tabs>
          <w:tab w:val="left" w:pos="810"/>
          <w:tab w:val="left" w:pos="851"/>
          <w:tab w:val="left" w:pos="1134"/>
          <w:tab w:val="left" w:pos="9270"/>
        </w:tabs>
        <w:autoSpaceDE w:val="0"/>
        <w:autoSpaceDN w:val="0"/>
        <w:adjustRightInd w:val="0"/>
        <w:ind w:right="-1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п</w:t>
      </w:r>
      <w:proofErr w:type="spellStart"/>
      <w:r w:rsidRPr="001F2C8E">
        <w:rPr>
          <w:color w:val="000000"/>
        </w:rPr>
        <w:t>редставники</w:t>
      </w:r>
      <w:proofErr w:type="spellEnd"/>
      <w:r w:rsidRPr="001F2C8E">
        <w:rPr>
          <w:color w:val="000000"/>
        </w:rPr>
        <w:t xml:space="preserve"> </w:t>
      </w:r>
      <w:proofErr w:type="spellStart"/>
      <w:r w:rsidRPr="001F2C8E">
        <w:rPr>
          <w:color w:val="000000"/>
        </w:rPr>
        <w:t>підприємств</w:t>
      </w:r>
      <w:proofErr w:type="spellEnd"/>
      <w:r w:rsidRPr="001F2C8E">
        <w:rPr>
          <w:color w:val="000000"/>
        </w:rPr>
        <w:t xml:space="preserve">, </w:t>
      </w:r>
      <w:proofErr w:type="spellStart"/>
      <w:r w:rsidRPr="001F2C8E">
        <w:rPr>
          <w:color w:val="000000"/>
        </w:rPr>
        <w:t>установ</w:t>
      </w:r>
      <w:proofErr w:type="spellEnd"/>
      <w:r w:rsidRPr="001F2C8E">
        <w:rPr>
          <w:color w:val="000000"/>
        </w:rPr>
        <w:t xml:space="preserve">, </w:t>
      </w:r>
      <w:proofErr w:type="spellStart"/>
      <w:r w:rsidRPr="001F2C8E">
        <w:rPr>
          <w:color w:val="000000"/>
        </w:rPr>
        <w:t>організацій</w:t>
      </w:r>
      <w:proofErr w:type="spellEnd"/>
      <w:r w:rsidRPr="001F2C8E">
        <w:rPr>
          <w:color w:val="000000"/>
        </w:rPr>
        <w:t xml:space="preserve">, </w:t>
      </w:r>
      <w:proofErr w:type="spellStart"/>
      <w:r w:rsidRPr="001F2C8E">
        <w:rPr>
          <w:color w:val="000000"/>
        </w:rPr>
        <w:t>які</w:t>
      </w:r>
      <w:proofErr w:type="spellEnd"/>
      <w:r w:rsidRPr="001F2C8E">
        <w:rPr>
          <w:color w:val="000000"/>
        </w:rPr>
        <w:t xml:space="preserve"> </w:t>
      </w:r>
      <w:proofErr w:type="spellStart"/>
      <w:r w:rsidRPr="001F2C8E">
        <w:rPr>
          <w:color w:val="000000"/>
        </w:rPr>
        <w:t>беруть</w:t>
      </w:r>
      <w:proofErr w:type="spellEnd"/>
      <w:r w:rsidRPr="001F2C8E">
        <w:rPr>
          <w:color w:val="000000"/>
        </w:rPr>
        <w:t xml:space="preserve"> участь у </w:t>
      </w:r>
      <w:r>
        <w:rPr>
          <w:color w:val="000000"/>
          <w:lang w:val="uk-UA"/>
        </w:rPr>
        <w:t xml:space="preserve">освітньому </w:t>
      </w:r>
      <w:proofErr w:type="spellStart"/>
      <w:r w:rsidRPr="001F2C8E">
        <w:rPr>
          <w:color w:val="000000"/>
        </w:rPr>
        <w:t>процесі</w:t>
      </w:r>
      <w:proofErr w:type="spellEnd"/>
      <w:r w:rsidR="00F169D8">
        <w:rPr>
          <w:color w:val="000000"/>
          <w:lang w:val="uk-UA"/>
        </w:rPr>
        <w:t xml:space="preserve"> (за згодою)</w:t>
      </w:r>
      <w:r>
        <w:rPr>
          <w:color w:val="000000"/>
          <w:lang w:val="uk-UA"/>
        </w:rPr>
        <w:t xml:space="preserve">. </w:t>
      </w:r>
    </w:p>
    <w:p w14:paraId="560C3F69" w14:textId="77777777" w:rsidR="00FA5D88" w:rsidRPr="00FA5D88" w:rsidRDefault="00FA5D88" w:rsidP="00D327A5">
      <w:pPr>
        <w:pStyle w:val="a6"/>
        <w:shd w:val="clear" w:color="auto" w:fill="FFFFFF"/>
        <w:tabs>
          <w:tab w:val="left" w:pos="0"/>
        </w:tabs>
        <w:ind w:left="0" w:right="-1" w:firstLine="567"/>
        <w:jc w:val="both"/>
      </w:pPr>
    </w:p>
    <w:p w14:paraId="39A05284" w14:textId="77777777" w:rsidR="00CD269A" w:rsidRPr="008B77A6" w:rsidRDefault="00CD269A" w:rsidP="00CD269A">
      <w:pPr>
        <w:pStyle w:val="a6"/>
        <w:widowControl w:val="0"/>
        <w:numPr>
          <w:ilvl w:val="0"/>
          <w:numId w:val="37"/>
        </w:numPr>
        <w:shd w:val="clear" w:color="auto" w:fill="FFFFFF"/>
        <w:tabs>
          <w:tab w:val="left" w:pos="0"/>
          <w:tab w:val="left" w:pos="810"/>
          <w:tab w:val="left" w:pos="1134"/>
          <w:tab w:val="left" w:pos="1530"/>
          <w:tab w:val="left" w:pos="9270"/>
        </w:tabs>
        <w:autoSpaceDE w:val="0"/>
        <w:autoSpaceDN w:val="0"/>
        <w:adjustRightInd w:val="0"/>
        <w:ind w:right="-1"/>
        <w:jc w:val="center"/>
        <w:rPr>
          <w:b/>
          <w:spacing w:val="1"/>
        </w:rPr>
      </w:pPr>
      <w:r w:rsidRPr="008B77A6">
        <w:rPr>
          <w:b/>
          <w:spacing w:val="1"/>
        </w:rPr>
        <w:t>МАЙНО ТА ФІНАНСОВО-ГОСПОДАРСЬКА ДІЯЛЬНІСТЬ ЦЕНТРУ</w:t>
      </w:r>
    </w:p>
    <w:p w14:paraId="568A6F8A" w14:textId="68BD6B4C" w:rsidR="00CD269A" w:rsidRPr="008B77A6" w:rsidRDefault="00CD269A" w:rsidP="00CD269A">
      <w:pPr>
        <w:pStyle w:val="a6"/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ind w:left="0" w:right="-1" w:hanging="12"/>
        <w:jc w:val="both"/>
        <w:rPr>
          <w:b/>
          <w:spacing w:val="1"/>
        </w:rPr>
      </w:pPr>
      <w:proofErr w:type="spellStart"/>
      <w:r w:rsidRPr="008B77A6">
        <w:rPr>
          <w:spacing w:val="1"/>
        </w:rPr>
        <w:t>Майно</w:t>
      </w:r>
      <w:proofErr w:type="spellEnd"/>
      <w:r w:rsidRPr="008B77A6">
        <w:rPr>
          <w:spacing w:val="1"/>
        </w:rPr>
        <w:t xml:space="preserve"> Ц</w:t>
      </w:r>
      <w:proofErr w:type="spellStart"/>
      <w:r w:rsidRPr="008B77A6">
        <w:rPr>
          <w:spacing w:val="1"/>
          <w:lang w:val="uk-UA"/>
        </w:rPr>
        <w:t>ентру</w:t>
      </w:r>
      <w:proofErr w:type="spellEnd"/>
      <w:r w:rsidRPr="008B77A6">
        <w:rPr>
          <w:spacing w:val="1"/>
        </w:rPr>
        <w:t xml:space="preserve"> </w:t>
      </w:r>
      <w:proofErr w:type="spellStart"/>
      <w:r w:rsidRPr="008B77A6">
        <w:rPr>
          <w:spacing w:val="1"/>
        </w:rPr>
        <w:t>закріплюється</w:t>
      </w:r>
      <w:proofErr w:type="spellEnd"/>
      <w:r w:rsidRPr="008B77A6">
        <w:rPr>
          <w:spacing w:val="1"/>
        </w:rPr>
        <w:t xml:space="preserve"> </w:t>
      </w:r>
      <w:r w:rsidR="000F652B">
        <w:rPr>
          <w:spacing w:val="1"/>
          <w:lang w:val="uk-UA"/>
        </w:rPr>
        <w:t>засновником</w:t>
      </w:r>
      <w:r w:rsidRPr="008B77A6">
        <w:rPr>
          <w:spacing w:val="1"/>
        </w:rPr>
        <w:t xml:space="preserve">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уповноваженим ним органом (посадова особа) </w:t>
      </w:r>
      <w:r w:rsidRPr="008B77A6">
        <w:rPr>
          <w:spacing w:val="1"/>
        </w:rPr>
        <w:t>за Ц</w:t>
      </w:r>
      <w:proofErr w:type="spellStart"/>
      <w:r w:rsidRPr="008B77A6">
        <w:rPr>
          <w:spacing w:val="1"/>
          <w:lang w:val="uk-UA"/>
        </w:rPr>
        <w:t>ентром</w:t>
      </w:r>
      <w:proofErr w:type="spellEnd"/>
      <w:r w:rsidRPr="008B77A6">
        <w:rPr>
          <w:spacing w:val="1"/>
          <w:lang w:val="uk-UA"/>
        </w:rPr>
        <w:t xml:space="preserve"> </w:t>
      </w:r>
      <w:r w:rsidRPr="008B77A6">
        <w:rPr>
          <w:spacing w:val="1"/>
        </w:rPr>
        <w:t xml:space="preserve">на правах оперативного </w:t>
      </w:r>
      <w:proofErr w:type="spellStart"/>
      <w:r w:rsidRPr="008B77A6">
        <w:rPr>
          <w:spacing w:val="1"/>
        </w:rPr>
        <w:t>управління</w:t>
      </w:r>
      <w:proofErr w:type="spellEnd"/>
      <w:r w:rsidRPr="008B77A6">
        <w:rPr>
          <w:spacing w:val="1"/>
        </w:rPr>
        <w:t xml:space="preserve"> (наказом по </w:t>
      </w:r>
      <w:proofErr w:type="spellStart"/>
      <w:r w:rsidRPr="008B77A6">
        <w:rPr>
          <w:spacing w:val="1"/>
        </w:rPr>
        <w:t>відділу</w:t>
      </w:r>
      <w:proofErr w:type="spellEnd"/>
      <w:r w:rsidRPr="008B77A6">
        <w:rPr>
          <w:spacing w:val="1"/>
        </w:rPr>
        <w:t xml:space="preserve"> </w:t>
      </w:r>
      <w:proofErr w:type="spellStart"/>
      <w:r w:rsidRPr="008B77A6">
        <w:rPr>
          <w:spacing w:val="1"/>
        </w:rPr>
        <w:t>освіти</w:t>
      </w:r>
      <w:proofErr w:type="spellEnd"/>
      <w:r w:rsidRPr="008B77A6">
        <w:rPr>
          <w:spacing w:val="1"/>
        </w:rPr>
        <w:t>).</w:t>
      </w:r>
    </w:p>
    <w:p w14:paraId="17E5D5F4" w14:textId="77777777" w:rsidR="00CD269A" w:rsidRPr="008B77A6" w:rsidRDefault="00CD269A" w:rsidP="00AC0AC5">
      <w:pPr>
        <w:pStyle w:val="a6"/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ind w:left="567" w:right="-1" w:hanging="579"/>
        <w:jc w:val="both"/>
        <w:rPr>
          <w:b/>
          <w:spacing w:val="1"/>
        </w:rPr>
      </w:pPr>
      <w:proofErr w:type="spellStart"/>
      <w:r w:rsidRPr="008B77A6">
        <w:t>Джерелами</w:t>
      </w:r>
      <w:proofErr w:type="spellEnd"/>
      <w:r w:rsidRPr="008B77A6">
        <w:t xml:space="preserve"> </w:t>
      </w:r>
      <w:proofErr w:type="spellStart"/>
      <w:r w:rsidRPr="008B77A6">
        <w:t>фінансування</w:t>
      </w:r>
      <w:proofErr w:type="spellEnd"/>
      <w:r w:rsidRPr="008B77A6">
        <w:t xml:space="preserve"> Ц</w:t>
      </w:r>
      <w:proofErr w:type="spellStart"/>
      <w:r w:rsidRPr="008B77A6">
        <w:rPr>
          <w:lang w:val="uk-UA"/>
        </w:rPr>
        <w:t>ентру</w:t>
      </w:r>
      <w:proofErr w:type="spellEnd"/>
      <w:r w:rsidRPr="008B77A6">
        <w:t xml:space="preserve"> є:</w:t>
      </w:r>
    </w:p>
    <w:p w14:paraId="674DBCCB" w14:textId="77777777" w:rsidR="00CD269A" w:rsidRPr="008B77A6" w:rsidRDefault="00CD269A" w:rsidP="00CD269A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tab/>
      </w:r>
      <w:r w:rsidRPr="008B77A6">
        <w:rPr>
          <w:lang w:val="uk-UA"/>
        </w:rPr>
        <w:t xml:space="preserve">   </w:t>
      </w:r>
      <w:proofErr w:type="spellStart"/>
      <w:r w:rsidRPr="008B77A6">
        <w:t>кошти</w:t>
      </w:r>
      <w:proofErr w:type="spellEnd"/>
      <w:r w:rsidRPr="008B77A6">
        <w:t xml:space="preserve"> </w:t>
      </w:r>
      <w:proofErr w:type="spellStart"/>
      <w:r w:rsidRPr="008B77A6">
        <w:t>місцевого</w:t>
      </w:r>
      <w:proofErr w:type="spellEnd"/>
      <w:r w:rsidRPr="008B77A6">
        <w:t xml:space="preserve"> бюджету;</w:t>
      </w:r>
    </w:p>
    <w:p w14:paraId="2C5098B4" w14:textId="77777777" w:rsidR="00CD269A" w:rsidRPr="008B77A6" w:rsidRDefault="00CD269A" w:rsidP="00CD269A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proofErr w:type="spellStart"/>
      <w:r w:rsidRPr="008B77A6">
        <w:t>інші</w:t>
      </w:r>
      <w:proofErr w:type="spellEnd"/>
      <w:r w:rsidRPr="008B77A6">
        <w:t xml:space="preserve"> </w:t>
      </w:r>
      <w:proofErr w:type="spellStart"/>
      <w:r w:rsidRPr="008B77A6">
        <w:t>джерела</w:t>
      </w:r>
      <w:proofErr w:type="spellEnd"/>
      <w:r w:rsidRPr="008B77A6">
        <w:t xml:space="preserve">, не </w:t>
      </w:r>
      <w:proofErr w:type="spellStart"/>
      <w:r w:rsidRPr="008B77A6">
        <w:t>заборонені</w:t>
      </w:r>
      <w:proofErr w:type="spellEnd"/>
      <w:r w:rsidRPr="008B77A6">
        <w:t xml:space="preserve"> </w:t>
      </w:r>
      <w:proofErr w:type="spellStart"/>
      <w:r w:rsidRPr="008B77A6">
        <w:t>законодавством</w:t>
      </w:r>
      <w:proofErr w:type="spellEnd"/>
      <w:r w:rsidRPr="008B77A6">
        <w:t>.</w:t>
      </w:r>
    </w:p>
    <w:p w14:paraId="2AFF0CE1" w14:textId="30C78C0E" w:rsidR="00CD269A" w:rsidRPr="008B77A6" w:rsidRDefault="00CD269A" w:rsidP="00AC0AC5">
      <w:pPr>
        <w:widowControl w:val="0"/>
        <w:numPr>
          <w:ilvl w:val="1"/>
          <w:numId w:val="37"/>
        </w:numPr>
        <w:tabs>
          <w:tab w:val="left" w:pos="0"/>
        </w:tabs>
        <w:autoSpaceDE w:val="0"/>
        <w:autoSpaceDN w:val="0"/>
        <w:adjustRightInd w:val="0"/>
        <w:ind w:left="567" w:hanging="567"/>
        <w:jc w:val="both"/>
      </w:pPr>
      <w:proofErr w:type="spellStart"/>
      <w:r w:rsidRPr="008B77A6">
        <w:t>Джерелами</w:t>
      </w:r>
      <w:proofErr w:type="spellEnd"/>
      <w:r w:rsidRPr="008B77A6">
        <w:t xml:space="preserve"> </w:t>
      </w:r>
      <w:proofErr w:type="spellStart"/>
      <w:r w:rsidRPr="008B77A6">
        <w:t>формування</w:t>
      </w:r>
      <w:proofErr w:type="spellEnd"/>
      <w:r w:rsidRPr="008B77A6">
        <w:t xml:space="preserve"> майна Ц</w:t>
      </w:r>
      <w:proofErr w:type="spellStart"/>
      <w:r w:rsidRPr="008B77A6">
        <w:rPr>
          <w:lang w:val="uk-UA"/>
        </w:rPr>
        <w:t>ентру</w:t>
      </w:r>
      <w:proofErr w:type="spellEnd"/>
      <w:r w:rsidRPr="008B77A6">
        <w:t xml:space="preserve"> є:</w:t>
      </w:r>
    </w:p>
    <w:p w14:paraId="159DE543" w14:textId="77777777" w:rsidR="00CD269A" w:rsidRPr="008B77A6" w:rsidRDefault="00CD269A" w:rsidP="00CD269A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proofErr w:type="spellStart"/>
      <w:r w:rsidRPr="008B77A6">
        <w:t>майно</w:t>
      </w:r>
      <w:proofErr w:type="spellEnd"/>
      <w:r w:rsidRPr="008B77A6">
        <w:t xml:space="preserve">, </w:t>
      </w:r>
      <w:proofErr w:type="spellStart"/>
      <w:r w:rsidRPr="008B77A6">
        <w:t>передане</w:t>
      </w:r>
      <w:proofErr w:type="spellEnd"/>
      <w:r w:rsidRPr="008B77A6">
        <w:t xml:space="preserve"> </w:t>
      </w:r>
      <w:proofErr w:type="spellStart"/>
      <w:r w:rsidRPr="008B77A6">
        <w:t>відділом</w:t>
      </w:r>
      <w:proofErr w:type="spellEnd"/>
      <w:r w:rsidRPr="008B77A6">
        <w:t xml:space="preserve"> </w:t>
      </w:r>
      <w:proofErr w:type="spellStart"/>
      <w:r w:rsidRPr="008B77A6">
        <w:t>освіти</w:t>
      </w:r>
      <w:proofErr w:type="spellEnd"/>
      <w:r w:rsidRPr="008B77A6">
        <w:t>;</w:t>
      </w:r>
    </w:p>
    <w:p w14:paraId="657106CA" w14:textId="77777777" w:rsidR="00CD269A" w:rsidRPr="008B77A6" w:rsidRDefault="00CD269A" w:rsidP="00CD269A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r w:rsidRPr="008B77A6">
        <w:t xml:space="preserve">доходи, </w:t>
      </w:r>
      <w:proofErr w:type="spellStart"/>
      <w:r w:rsidRPr="008B77A6">
        <w:t>одержані</w:t>
      </w:r>
      <w:proofErr w:type="spellEnd"/>
      <w:r w:rsidRPr="008B77A6">
        <w:t xml:space="preserve"> </w:t>
      </w:r>
      <w:proofErr w:type="spellStart"/>
      <w:r w:rsidRPr="008B77A6">
        <w:t>від</w:t>
      </w:r>
      <w:proofErr w:type="spellEnd"/>
      <w:r w:rsidRPr="008B77A6">
        <w:t xml:space="preserve"> </w:t>
      </w:r>
      <w:proofErr w:type="spellStart"/>
      <w:r w:rsidRPr="008B77A6">
        <w:t>різних</w:t>
      </w:r>
      <w:proofErr w:type="spellEnd"/>
      <w:r w:rsidRPr="008B77A6">
        <w:t xml:space="preserve"> </w:t>
      </w:r>
      <w:proofErr w:type="spellStart"/>
      <w:r w:rsidRPr="008B77A6">
        <w:t>видів</w:t>
      </w:r>
      <w:proofErr w:type="spellEnd"/>
      <w:r w:rsidRPr="008B77A6">
        <w:t xml:space="preserve"> </w:t>
      </w:r>
      <w:proofErr w:type="spellStart"/>
      <w:r w:rsidRPr="008B77A6">
        <w:t>фінансово-господарської</w:t>
      </w:r>
      <w:proofErr w:type="spellEnd"/>
      <w:r w:rsidRPr="008B77A6">
        <w:t xml:space="preserve"> </w:t>
      </w:r>
      <w:proofErr w:type="spellStart"/>
      <w:r w:rsidRPr="008B77A6">
        <w:t>діяльності</w:t>
      </w:r>
      <w:proofErr w:type="spellEnd"/>
      <w:r w:rsidRPr="008B77A6">
        <w:t>;</w:t>
      </w:r>
    </w:p>
    <w:p w14:paraId="3C1E7037" w14:textId="77777777" w:rsidR="00CD269A" w:rsidRPr="008B77A6" w:rsidRDefault="00CD269A" w:rsidP="00CD269A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proofErr w:type="spellStart"/>
      <w:r w:rsidRPr="008B77A6">
        <w:t>капітальні</w:t>
      </w:r>
      <w:proofErr w:type="spellEnd"/>
      <w:r w:rsidRPr="008B77A6">
        <w:t xml:space="preserve"> </w:t>
      </w:r>
      <w:proofErr w:type="spellStart"/>
      <w:r w:rsidRPr="008B77A6">
        <w:t>вкладення</w:t>
      </w:r>
      <w:proofErr w:type="spellEnd"/>
      <w:r w:rsidRPr="008B77A6">
        <w:t xml:space="preserve"> та </w:t>
      </w:r>
      <w:proofErr w:type="spellStart"/>
      <w:r w:rsidRPr="008B77A6">
        <w:t>дотації</w:t>
      </w:r>
      <w:proofErr w:type="spellEnd"/>
      <w:r w:rsidRPr="008B77A6">
        <w:t xml:space="preserve"> </w:t>
      </w:r>
      <w:proofErr w:type="spellStart"/>
      <w:r w:rsidRPr="008B77A6">
        <w:t>бюджетів</w:t>
      </w:r>
      <w:proofErr w:type="spellEnd"/>
      <w:r w:rsidRPr="008B77A6">
        <w:t>;</w:t>
      </w:r>
    </w:p>
    <w:p w14:paraId="76C3B8FB" w14:textId="6B0DA39B" w:rsidR="00CD269A" w:rsidRDefault="00CD269A" w:rsidP="00CD269A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proofErr w:type="spellStart"/>
      <w:r w:rsidRPr="008B77A6">
        <w:t>безоплатні</w:t>
      </w:r>
      <w:proofErr w:type="spellEnd"/>
      <w:r w:rsidRPr="008B77A6">
        <w:t xml:space="preserve"> та </w:t>
      </w:r>
      <w:proofErr w:type="spellStart"/>
      <w:r w:rsidRPr="008B77A6">
        <w:t>благодійні</w:t>
      </w:r>
      <w:proofErr w:type="spellEnd"/>
      <w:r w:rsidRPr="008B77A6">
        <w:t xml:space="preserve"> </w:t>
      </w:r>
      <w:proofErr w:type="spellStart"/>
      <w:r w:rsidRPr="008B77A6">
        <w:t>внески</w:t>
      </w:r>
      <w:proofErr w:type="spellEnd"/>
      <w:r w:rsidRPr="008B77A6">
        <w:t xml:space="preserve">, </w:t>
      </w:r>
      <w:proofErr w:type="spellStart"/>
      <w:r w:rsidRPr="008B77A6">
        <w:t>пожертвування</w:t>
      </w:r>
      <w:proofErr w:type="spellEnd"/>
      <w:r w:rsidRPr="008B77A6">
        <w:t xml:space="preserve"> </w:t>
      </w:r>
      <w:proofErr w:type="spellStart"/>
      <w:r w:rsidRPr="008B77A6">
        <w:t>організацій</w:t>
      </w:r>
      <w:proofErr w:type="spellEnd"/>
      <w:r w:rsidRPr="008B77A6">
        <w:t xml:space="preserve">, </w:t>
      </w:r>
      <w:proofErr w:type="spellStart"/>
      <w:r w:rsidRPr="008B77A6">
        <w:t>підприємств</w:t>
      </w:r>
      <w:proofErr w:type="spellEnd"/>
      <w:r w:rsidRPr="008B77A6">
        <w:t xml:space="preserve"> і </w:t>
      </w:r>
      <w:proofErr w:type="spellStart"/>
      <w:r w:rsidRPr="008B77A6">
        <w:t>громадян</w:t>
      </w:r>
      <w:proofErr w:type="spellEnd"/>
      <w:r w:rsidRPr="008B77A6">
        <w:t>.</w:t>
      </w:r>
    </w:p>
    <w:p w14:paraId="054A5471" w14:textId="77777777" w:rsidR="00AC0AC5" w:rsidRPr="008B77A6" w:rsidRDefault="00AC0AC5" w:rsidP="00CD269A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</w:p>
    <w:p w14:paraId="4D9C6E91" w14:textId="77777777" w:rsidR="00CD269A" w:rsidRPr="008B77A6" w:rsidRDefault="00CD269A" w:rsidP="00CD269A">
      <w:pPr>
        <w:numPr>
          <w:ilvl w:val="0"/>
          <w:numId w:val="37"/>
        </w:numPr>
        <w:jc w:val="center"/>
        <w:rPr>
          <w:b/>
          <w:lang w:val="uk-UA"/>
        </w:rPr>
      </w:pPr>
      <w:r w:rsidRPr="008B77A6">
        <w:rPr>
          <w:b/>
          <w:lang w:val="uk-UA"/>
        </w:rPr>
        <w:t>МІЖНАРОДНЕ СПІВРОБІТНИЦТВО</w:t>
      </w:r>
    </w:p>
    <w:p w14:paraId="054A9469" w14:textId="0102C9E4" w:rsidR="00CD269A" w:rsidRDefault="00CD269A" w:rsidP="00CD269A">
      <w:pPr>
        <w:pStyle w:val="a6"/>
        <w:numPr>
          <w:ilvl w:val="1"/>
          <w:numId w:val="37"/>
        </w:numPr>
        <w:ind w:left="0" w:hanging="12"/>
        <w:jc w:val="both"/>
        <w:rPr>
          <w:lang w:val="uk-UA"/>
        </w:rPr>
      </w:pPr>
      <w:r w:rsidRPr="008B77A6">
        <w:rPr>
          <w:lang w:val="uk-UA"/>
        </w:rPr>
        <w:t>Центр має право налагоджувати прямі міжнародні зв’язки на основі укладених угод про обмін працівниками, проводити у встановленому порядку спільні заходи (семінари</w:t>
      </w:r>
      <w:r w:rsidR="00AC0AC5">
        <w:rPr>
          <w:lang w:val="uk-UA"/>
        </w:rPr>
        <w:t xml:space="preserve">, </w:t>
      </w:r>
      <w:r w:rsidR="00AC0AC5">
        <w:rPr>
          <w:lang w:val="uk-UA"/>
        </w:rPr>
        <w:lastRenderedPageBreak/>
        <w:t>змагання, конкурси</w:t>
      </w:r>
      <w:r w:rsidRPr="008B77A6">
        <w:rPr>
          <w:lang w:val="uk-UA"/>
        </w:rPr>
        <w:t xml:space="preserve"> тощо), а також вступати до міжнародних організацій відповідно до чинного законодавства.</w:t>
      </w:r>
    </w:p>
    <w:p w14:paraId="192C2A8F" w14:textId="77777777" w:rsidR="00CD269A" w:rsidRPr="008B77A6" w:rsidRDefault="00CD269A" w:rsidP="00CD269A">
      <w:pPr>
        <w:pStyle w:val="a6"/>
        <w:ind w:left="0"/>
        <w:jc w:val="both"/>
        <w:rPr>
          <w:lang w:val="uk-UA"/>
        </w:rPr>
      </w:pPr>
    </w:p>
    <w:p w14:paraId="4E695C15" w14:textId="77777777" w:rsidR="00CD269A" w:rsidRPr="008B77A6" w:rsidRDefault="00CD269A" w:rsidP="00CD269A">
      <w:pPr>
        <w:pStyle w:val="a6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lang w:val="uk-UA"/>
        </w:rPr>
      </w:pPr>
      <w:r w:rsidRPr="008B77A6">
        <w:rPr>
          <w:b/>
          <w:lang w:val="uk-UA"/>
        </w:rPr>
        <w:t>РЕОРГАНІЗАЦІЯ ТА ЛІКВІДАЦІЯ ЦЕНТРУ</w:t>
      </w:r>
    </w:p>
    <w:p w14:paraId="3AFE6AF2" w14:textId="77777777" w:rsidR="00CD269A" w:rsidRPr="008B77A6" w:rsidRDefault="00CD269A" w:rsidP="00CD269A">
      <w:pPr>
        <w:pStyle w:val="a6"/>
        <w:widowControl w:val="0"/>
        <w:numPr>
          <w:ilvl w:val="1"/>
          <w:numId w:val="37"/>
        </w:numPr>
        <w:autoSpaceDE w:val="0"/>
        <w:autoSpaceDN w:val="0"/>
        <w:adjustRightInd w:val="0"/>
        <w:ind w:left="0" w:hanging="12"/>
        <w:jc w:val="both"/>
        <w:rPr>
          <w:lang w:val="uk-UA"/>
        </w:rPr>
      </w:pPr>
      <w:r w:rsidRPr="008B77A6">
        <w:rPr>
          <w:lang w:val="uk-UA"/>
        </w:rPr>
        <w:t xml:space="preserve">Реорганізація та ліквідація Центру здійснюється відповідно до вимого чинного законодавства України, розпорядження міського голови, начальника відділу освіти Бучанської міської ради про ліквідацію (реорганізацію) Центру. </w:t>
      </w:r>
    </w:p>
    <w:p w14:paraId="4D598D2C" w14:textId="77777777" w:rsidR="00CD269A" w:rsidRPr="008B77A6" w:rsidRDefault="00CD269A" w:rsidP="00CD269A">
      <w:pPr>
        <w:pStyle w:val="a6"/>
        <w:widowControl w:val="0"/>
        <w:numPr>
          <w:ilvl w:val="1"/>
          <w:numId w:val="37"/>
        </w:numPr>
        <w:autoSpaceDE w:val="0"/>
        <w:autoSpaceDN w:val="0"/>
        <w:adjustRightInd w:val="0"/>
        <w:ind w:left="0" w:hanging="12"/>
        <w:jc w:val="both"/>
        <w:rPr>
          <w:lang w:val="uk-UA"/>
        </w:rPr>
      </w:pPr>
      <w:r w:rsidRPr="008B77A6">
        <w:rPr>
          <w:lang w:val="uk-UA"/>
        </w:rPr>
        <w:t>При реорганізації або ліквідації Центру звільненим працівникам гарантується дотримання їхніх прав та інтересів згідно з Кодексом законів про працю України.</w:t>
      </w:r>
    </w:p>
    <w:p w14:paraId="77489963" w14:textId="77777777" w:rsidR="003476FF" w:rsidRPr="00A427E5" w:rsidRDefault="003476FF" w:rsidP="0021086D">
      <w:pPr>
        <w:tabs>
          <w:tab w:val="left" w:pos="0"/>
        </w:tabs>
        <w:ind w:right="-1" w:firstLine="851"/>
        <w:jc w:val="center"/>
        <w:rPr>
          <w:b/>
          <w:lang w:val="uk-UA"/>
        </w:rPr>
      </w:pPr>
    </w:p>
    <w:p w14:paraId="0435D09C" w14:textId="77777777" w:rsidR="0021086D" w:rsidRPr="001F2C8E" w:rsidRDefault="0021086D" w:rsidP="0021086D">
      <w:pPr>
        <w:tabs>
          <w:tab w:val="left" w:pos="0"/>
        </w:tabs>
        <w:ind w:right="-1" w:firstLine="851"/>
        <w:jc w:val="both"/>
      </w:pPr>
    </w:p>
    <w:p w14:paraId="6FAE45FE" w14:textId="77777777" w:rsidR="001625AE" w:rsidRPr="00881640" w:rsidRDefault="001625AE" w:rsidP="001625AE">
      <w:pPr>
        <w:ind w:left="450"/>
        <w:rPr>
          <w:b/>
          <w:lang w:val="uk-UA"/>
        </w:rPr>
      </w:pPr>
    </w:p>
    <w:p w14:paraId="0BC016FD" w14:textId="77777777" w:rsidR="001625AE" w:rsidRPr="00881640" w:rsidRDefault="001625AE" w:rsidP="001625AE">
      <w:pPr>
        <w:ind w:firstLine="709"/>
        <w:jc w:val="both"/>
      </w:pPr>
    </w:p>
    <w:p w14:paraId="633EA92C" w14:textId="77777777" w:rsidR="001625AE" w:rsidRPr="00881640" w:rsidRDefault="001625AE" w:rsidP="001625AE">
      <w:r w:rsidRPr="00881640">
        <w:rPr>
          <w:b/>
          <w:lang w:val="uk-UA"/>
        </w:rPr>
        <w:t xml:space="preserve">Секретар ради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81640">
        <w:rPr>
          <w:b/>
          <w:lang w:val="uk-UA"/>
        </w:rPr>
        <w:t xml:space="preserve">        Тарас ШАПРАВСЬКИЙ</w:t>
      </w:r>
    </w:p>
    <w:p w14:paraId="75ECDED6" w14:textId="77777777" w:rsidR="001625AE" w:rsidRPr="00881640" w:rsidRDefault="001625AE" w:rsidP="001625AE">
      <w:pPr>
        <w:ind w:firstLine="709"/>
        <w:jc w:val="both"/>
      </w:pPr>
    </w:p>
    <w:p w14:paraId="649F167D" w14:textId="77777777" w:rsidR="00F03CB9" w:rsidRDefault="00F03CB9" w:rsidP="0021086D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62EAC80" w14:textId="77777777" w:rsidR="00F03CB9" w:rsidRDefault="00F03CB9" w:rsidP="0021086D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79C8458" w14:textId="77777777" w:rsidR="00F03CB9" w:rsidRDefault="00F03CB9" w:rsidP="0021086D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F03CB9" w:rsidSect="00F169D8">
      <w:pgSz w:w="11906" w:h="16838"/>
      <w:pgMar w:top="899" w:right="566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7D16B" w14:textId="77777777" w:rsidR="004D11B4" w:rsidRPr="00837730" w:rsidRDefault="004D11B4" w:rsidP="00837730">
      <w:r>
        <w:separator/>
      </w:r>
    </w:p>
  </w:endnote>
  <w:endnote w:type="continuationSeparator" w:id="0">
    <w:p w14:paraId="19E33F4C" w14:textId="77777777" w:rsidR="004D11B4" w:rsidRPr="00837730" w:rsidRDefault="004D11B4" w:rsidP="0083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CC135" w14:textId="77777777" w:rsidR="004D11B4" w:rsidRPr="00837730" w:rsidRDefault="004D11B4" w:rsidP="00837730">
      <w:r>
        <w:separator/>
      </w:r>
    </w:p>
  </w:footnote>
  <w:footnote w:type="continuationSeparator" w:id="0">
    <w:p w14:paraId="5BBDD6C5" w14:textId="77777777" w:rsidR="004D11B4" w:rsidRPr="00837730" w:rsidRDefault="004D11B4" w:rsidP="00837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04B2"/>
    <w:multiLevelType w:val="hybridMultilevel"/>
    <w:tmpl w:val="8272A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115ADE"/>
    <w:multiLevelType w:val="hybridMultilevel"/>
    <w:tmpl w:val="606EC1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543B44"/>
    <w:multiLevelType w:val="multilevel"/>
    <w:tmpl w:val="DF4A99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F79F2"/>
    <w:multiLevelType w:val="multilevel"/>
    <w:tmpl w:val="CBE830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4" w15:restartNumberingAfterBreak="0">
    <w:nsid w:val="09DB5285"/>
    <w:multiLevelType w:val="hybridMultilevel"/>
    <w:tmpl w:val="DB34D6B8"/>
    <w:lvl w:ilvl="0" w:tplc="04190001">
      <w:start w:val="1"/>
      <w:numFmt w:val="bullet"/>
      <w:lvlText w:val=""/>
      <w:lvlJc w:val="left"/>
      <w:pPr>
        <w:ind w:left="40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8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5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2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9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6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4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1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847" w:hanging="360"/>
      </w:pPr>
      <w:rPr>
        <w:rFonts w:ascii="Wingdings" w:hAnsi="Wingdings" w:hint="default"/>
      </w:rPr>
    </w:lvl>
  </w:abstractNum>
  <w:abstractNum w:abstractNumId="5" w15:restartNumberingAfterBreak="0">
    <w:nsid w:val="09E2599B"/>
    <w:multiLevelType w:val="multilevel"/>
    <w:tmpl w:val="A508BDD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0D1C2314"/>
    <w:multiLevelType w:val="hybridMultilevel"/>
    <w:tmpl w:val="F9283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734A9"/>
    <w:multiLevelType w:val="multilevel"/>
    <w:tmpl w:val="D69A80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8" w15:restartNumberingAfterBreak="0">
    <w:nsid w:val="19256333"/>
    <w:multiLevelType w:val="hybridMultilevel"/>
    <w:tmpl w:val="A98A8D48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15810"/>
    <w:multiLevelType w:val="multilevel"/>
    <w:tmpl w:val="636A5FE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0" w15:restartNumberingAfterBreak="0">
    <w:nsid w:val="21E46128"/>
    <w:multiLevelType w:val="hybridMultilevel"/>
    <w:tmpl w:val="20EED290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B1035"/>
    <w:multiLevelType w:val="hybridMultilevel"/>
    <w:tmpl w:val="BEAC7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75657"/>
    <w:multiLevelType w:val="hybridMultilevel"/>
    <w:tmpl w:val="2FB6D594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A4B01"/>
    <w:multiLevelType w:val="hybridMultilevel"/>
    <w:tmpl w:val="E9ECB0C6"/>
    <w:lvl w:ilvl="0" w:tplc="5A2E105C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18B7057"/>
    <w:multiLevelType w:val="hybridMultilevel"/>
    <w:tmpl w:val="02082E24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B82806"/>
    <w:multiLevelType w:val="multilevel"/>
    <w:tmpl w:val="1F6258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31D62C66"/>
    <w:multiLevelType w:val="multilevel"/>
    <w:tmpl w:val="01AC70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329A07BF"/>
    <w:multiLevelType w:val="multilevel"/>
    <w:tmpl w:val="C396DD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8" w15:restartNumberingAfterBreak="0">
    <w:nsid w:val="3966305D"/>
    <w:multiLevelType w:val="multilevel"/>
    <w:tmpl w:val="15B2B2A4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9" w15:restartNumberingAfterBreak="0">
    <w:nsid w:val="39E53FAF"/>
    <w:multiLevelType w:val="hybridMultilevel"/>
    <w:tmpl w:val="460CB65E"/>
    <w:lvl w:ilvl="0" w:tplc="AC581AA6">
      <w:start w:val="3"/>
      <w:numFmt w:val="bullet"/>
      <w:lvlText w:val="–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D95C66"/>
    <w:multiLevelType w:val="multilevel"/>
    <w:tmpl w:val="1228FCAE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3" w15:restartNumberingAfterBreak="0">
    <w:nsid w:val="48E07D36"/>
    <w:multiLevelType w:val="hybridMultilevel"/>
    <w:tmpl w:val="9A705B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C520E7"/>
    <w:multiLevelType w:val="hybridMultilevel"/>
    <w:tmpl w:val="F07419EE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77B3F"/>
    <w:multiLevelType w:val="hybridMultilevel"/>
    <w:tmpl w:val="FBDE3B90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9008BB"/>
    <w:multiLevelType w:val="hybridMultilevel"/>
    <w:tmpl w:val="48229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91096"/>
    <w:multiLevelType w:val="hybridMultilevel"/>
    <w:tmpl w:val="24484A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394288C"/>
    <w:multiLevelType w:val="hybridMultilevel"/>
    <w:tmpl w:val="200E3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77554"/>
    <w:multiLevelType w:val="hybridMultilevel"/>
    <w:tmpl w:val="DA080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31" w15:restartNumberingAfterBreak="0">
    <w:nsid w:val="68E55991"/>
    <w:multiLevelType w:val="multilevel"/>
    <w:tmpl w:val="A22270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3DB686E"/>
    <w:multiLevelType w:val="multilevel"/>
    <w:tmpl w:val="284E86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5B6122D"/>
    <w:multiLevelType w:val="multilevel"/>
    <w:tmpl w:val="C5B06A4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  <w:b w:val="0"/>
      </w:rPr>
    </w:lvl>
  </w:abstractNum>
  <w:abstractNum w:abstractNumId="34" w15:restartNumberingAfterBreak="0">
    <w:nsid w:val="767B2843"/>
    <w:multiLevelType w:val="hybridMultilevel"/>
    <w:tmpl w:val="B2E2178C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9640E"/>
    <w:multiLevelType w:val="hybridMultilevel"/>
    <w:tmpl w:val="51E065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6200C9"/>
    <w:multiLevelType w:val="hybridMultilevel"/>
    <w:tmpl w:val="BA666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B55023"/>
    <w:multiLevelType w:val="multilevel"/>
    <w:tmpl w:val="1DC2DAF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16"/>
  </w:num>
  <w:num w:numId="2">
    <w:abstractNumId w:val="25"/>
  </w:num>
  <w:num w:numId="3">
    <w:abstractNumId w:val="8"/>
  </w:num>
  <w:num w:numId="4">
    <w:abstractNumId w:val="34"/>
  </w:num>
  <w:num w:numId="5">
    <w:abstractNumId w:val="10"/>
  </w:num>
  <w:num w:numId="6">
    <w:abstractNumId w:val="24"/>
  </w:num>
  <w:num w:numId="7">
    <w:abstractNumId w:val="15"/>
  </w:num>
  <w:num w:numId="8">
    <w:abstractNumId w:val="5"/>
  </w:num>
  <w:num w:numId="9">
    <w:abstractNumId w:val="33"/>
  </w:num>
  <w:num w:numId="10">
    <w:abstractNumId w:val="18"/>
  </w:num>
  <w:num w:numId="11">
    <w:abstractNumId w:val="9"/>
  </w:num>
  <w:num w:numId="12">
    <w:abstractNumId w:val="14"/>
  </w:num>
  <w:num w:numId="13">
    <w:abstractNumId w:val="12"/>
  </w:num>
  <w:num w:numId="14">
    <w:abstractNumId w:val="3"/>
  </w:num>
  <w:num w:numId="15">
    <w:abstractNumId w:val="19"/>
  </w:num>
  <w:num w:numId="16">
    <w:abstractNumId w:val="35"/>
  </w:num>
  <w:num w:numId="17">
    <w:abstractNumId w:val="31"/>
  </w:num>
  <w:num w:numId="18">
    <w:abstractNumId w:val="32"/>
  </w:num>
  <w:num w:numId="19">
    <w:abstractNumId w:val="20"/>
  </w:num>
  <w:num w:numId="20">
    <w:abstractNumId w:val="37"/>
  </w:num>
  <w:num w:numId="21">
    <w:abstractNumId w:val="17"/>
  </w:num>
  <w:num w:numId="22">
    <w:abstractNumId w:val="7"/>
  </w:num>
  <w:num w:numId="23">
    <w:abstractNumId w:val="13"/>
  </w:num>
  <w:num w:numId="24">
    <w:abstractNumId w:val="27"/>
  </w:num>
  <w:num w:numId="25">
    <w:abstractNumId w:val="28"/>
  </w:num>
  <w:num w:numId="26">
    <w:abstractNumId w:val="29"/>
  </w:num>
  <w:num w:numId="27">
    <w:abstractNumId w:val="36"/>
  </w:num>
  <w:num w:numId="28">
    <w:abstractNumId w:val="4"/>
  </w:num>
  <w:num w:numId="29">
    <w:abstractNumId w:val="6"/>
  </w:num>
  <w:num w:numId="30">
    <w:abstractNumId w:val="11"/>
  </w:num>
  <w:num w:numId="31">
    <w:abstractNumId w:val="0"/>
  </w:num>
  <w:num w:numId="32">
    <w:abstractNumId w:val="23"/>
  </w:num>
  <w:num w:numId="33">
    <w:abstractNumId w:val="1"/>
  </w:num>
  <w:num w:numId="34">
    <w:abstractNumId w:val="26"/>
  </w:num>
  <w:num w:numId="35">
    <w:abstractNumId w:val="30"/>
  </w:num>
  <w:num w:numId="36">
    <w:abstractNumId w:val="21"/>
  </w:num>
  <w:num w:numId="37">
    <w:abstractNumId w:val="22"/>
  </w:num>
  <w:num w:numId="38">
    <w:abstractNumId w:val="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30A9"/>
    <w:rsid w:val="00000F09"/>
    <w:rsid w:val="00001676"/>
    <w:rsid w:val="000218BA"/>
    <w:rsid w:val="0002406D"/>
    <w:rsid w:val="00031878"/>
    <w:rsid w:val="00031DCB"/>
    <w:rsid w:val="000339F3"/>
    <w:rsid w:val="00035D3F"/>
    <w:rsid w:val="00037CC2"/>
    <w:rsid w:val="000470F9"/>
    <w:rsid w:val="000541FD"/>
    <w:rsid w:val="0005522A"/>
    <w:rsid w:val="00067D2E"/>
    <w:rsid w:val="000719C3"/>
    <w:rsid w:val="00077106"/>
    <w:rsid w:val="00086F43"/>
    <w:rsid w:val="00096E2F"/>
    <w:rsid w:val="0009736A"/>
    <w:rsid w:val="000A2098"/>
    <w:rsid w:val="000A7B15"/>
    <w:rsid w:val="000B4830"/>
    <w:rsid w:val="000C00DC"/>
    <w:rsid w:val="000C6605"/>
    <w:rsid w:val="000C7883"/>
    <w:rsid w:val="000F22BC"/>
    <w:rsid w:val="000F2714"/>
    <w:rsid w:val="000F42ED"/>
    <w:rsid w:val="000F652B"/>
    <w:rsid w:val="00106ABF"/>
    <w:rsid w:val="00113026"/>
    <w:rsid w:val="00115A7B"/>
    <w:rsid w:val="00121562"/>
    <w:rsid w:val="00122F66"/>
    <w:rsid w:val="00126A90"/>
    <w:rsid w:val="00134C9E"/>
    <w:rsid w:val="00140587"/>
    <w:rsid w:val="001449E4"/>
    <w:rsid w:val="00150982"/>
    <w:rsid w:val="00150CFD"/>
    <w:rsid w:val="00151580"/>
    <w:rsid w:val="00153D38"/>
    <w:rsid w:val="001556AF"/>
    <w:rsid w:val="001623FA"/>
    <w:rsid w:val="001625AE"/>
    <w:rsid w:val="00167D30"/>
    <w:rsid w:val="00170932"/>
    <w:rsid w:val="001721BB"/>
    <w:rsid w:val="0017252A"/>
    <w:rsid w:val="00172ABF"/>
    <w:rsid w:val="00184256"/>
    <w:rsid w:val="00184E46"/>
    <w:rsid w:val="00194F90"/>
    <w:rsid w:val="0019597B"/>
    <w:rsid w:val="00196D6C"/>
    <w:rsid w:val="001A1724"/>
    <w:rsid w:val="001A426D"/>
    <w:rsid w:val="001A6626"/>
    <w:rsid w:val="001A7DE7"/>
    <w:rsid w:val="001C371E"/>
    <w:rsid w:val="001C6D07"/>
    <w:rsid w:val="001E03E4"/>
    <w:rsid w:val="001F2C8E"/>
    <w:rsid w:val="001F521E"/>
    <w:rsid w:val="00200838"/>
    <w:rsid w:val="00207DDC"/>
    <w:rsid w:val="0021086D"/>
    <w:rsid w:val="00211FB4"/>
    <w:rsid w:val="00222B6A"/>
    <w:rsid w:val="0022303A"/>
    <w:rsid w:val="00231AB0"/>
    <w:rsid w:val="00246DCC"/>
    <w:rsid w:val="00246E70"/>
    <w:rsid w:val="00251AD0"/>
    <w:rsid w:val="00253D8A"/>
    <w:rsid w:val="00257A34"/>
    <w:rsid w:val="00257DCC"/>
    <w:rsid w:val="00263196"/>
    <w:rsid w:val="00272F7B"/>
    <w:rsid w:val="00273B8A"/>
    <w:rsid w:val="002749ED"/>
    <w:rsid w:val="00280604"/>
    <w:rsid w:val="002902B1"/>
    <w:rsid w:val="002916F5"/>
    <w:rsid w:val="002931AA"/>
    <w:rsid w:val="002968EC"/>
    <w:rsid w:val="002A46B2"/>
    <w:rsid w:val="002C2BC8"/>
    <w:rsid w:val="002D3818"/>
    <w:rsid w:val="002E5841"/>
    <w:rsid w:val="002F27AD"/>
    <w:rsid w:val="002F6EA4"/>
    <w:rsid w:val="0031448D"/>
    <w:rsid w:val="0031457E"/>
    <w:rsid w:val="00322F56"/>
    <w:rsid w:val="00323E38"/>
    <w:rsid w:val="00325C31"/>
    <w:rsid w:val="00327286"/>
    <w:rsid w:val="00332F16"/>
    <w:rsid w:val="00335CC4"/>
    <w:rsid w:val="0034086C"/>
    <w:rsid w:val="003476FF"/>
    <w:rsid w:val="00353EA8"/>
    <w:rsid w:val="00354366"/>
    <w:rsid w:val="00356388"/>
    <w:rsid w:val="0036543D"/>
    <w:rsid w:val="00372758"/>
    <w:rsid w:val="00375ED1"/>
    <w:rsid w:val="00384BE3"/>
    <w:rsid w:val="00394864"/>
    <w:rsid w:val="00396C08"/>
    <w:rsid w:val="00396ED7"/>
    <w:rsid w:val="0039787D"/>
    <w:rsid w:val="00397CB2"/>
    <w:rsid w:val="003A3E1C"/>
    <w:rsid w:val="003A5B05"/>
    <w:rsid w:val="003B4DA6"/>
    <w:rsid w:val="003B7911"/>
    <w:rsid w:val="003C3277"/>
    <w:rsid w:val="003C7AAF"/>
    <w:rsid w:val="003D6CB1"/>
    <w:rsid w:val="003E05FC"/>
    <w:rsid w:val="003E7CEF"/>
    <w:rsid w:val="003F0039"/>
    <w:rsid w:val="004030A9"/>
    <w:rsid w:val="00412789"/>
    <w:rsid w:val="00423594"/>
    <w:rsid w:val="00423937"/>
    <w:rsid w:val="00425368"/>
    <w:rsid w:val="004379C4"/>
    <w:rsid w:val="004426AA"/>
    <w:rsid w:val="004537BC"/>
    <w:rsid w:val="00453809"/>
    <w:rsid w:val="00470140"/>
    <w:rsid w:val="00480069"/>
    <w:rsid w:val="0048217D"/>
    <w:rsid w:val="00490570"/>
    <w:rsid w:val="004914DD"/>
    <w:rsid w:val="00493778"/>
    <w:rsid w:val="004A110F"/>
    <w:rsid w:val="004B3527"/>
    <w:rsid w:val="004B4CDB"/>
    <w:rsid w:val="004D0B7C"/>
    <w:rsid w:val="004D11B4"/>
    <w:rsid w:val="004D6174"/>
    <w:rsid w:val="004D62DE"/>
    <w:rsid w:val="004E3F0D"/>
    <w:rsid w:val="004E6C96"/>
    <w:rsid w:val="004F0380"/>
    <w:rsid w:val="004F293F"/>
    <w:rsid w:val="004F2B06"/>
    <w:rsid w:val="0050400E"/>
    <w:rsid w:val="00520312"/>
    <w:rsid w:val="0053107D"/>
    <w:rsid w:val="00535879"/>
    <w:rsid w:val="00537F02"/>
    <w:rsid w:val="005448D9"/>
    <w:rsid w:val="00547A91"/>
    <w:rsid w:val="00551506"/>
    <w:rsid w:val="0055208E"/>
    <w:rsid w:val="00554696"/>
    <w:rsid w:val="005546E7"/>
    <w:rsid w:val="00560946"/>
    <w:rsid w:val="00567059"/>
    <w:rsid w:val="00570F98"/>
    <w:rsid w:val="005802F4"/>
    <w:rsid w:val="00581249"/>
    <w:rsid w:val="005876B5"/>
    <w:rsid w:val="005946C0"/>
    <w:rsid w:val="00594AEC"/>
    <w:rsid w:val="005A3597"/>
    <w:rsid w:val="005C2544"/>
    <w:rsid w:val="005D1F61"/>
    <w:rsid w:val="005E5228"/>
    <w:rsid w:val="005E5288"/>
    <w:rsid w:val="005F3E32"/>
    <w:rsid w:val="005F48A8"/>
    <w:rsid w:val="005F65A3"/>
    <w:rsid w:val="006021DB"/>
    <w:rsid w:val="00607063"/>
    <w:rsid w:val="00611064"/>
    <w:rsid w:val="0061301E"/>
    <w:rsid w:val="00614EC1"/>
    <w:rsid w:val="00631782"/>
    <w:rsid w:val="00632421"/>
    <w:rsid w:val="00642640"/>
    <w:rsid w:val="00645250"/>
    <w:rsid w:val="00650019"/>
    <w:rsid w:val="00652300"/>
    <w:rsid w:val="00652557"/>
    <w:rsid w:val="00661916"/>
    <w:rsid w:val="00687314"/>
    <w:rsid w:val="006A017D"/>
    <w:rsid w:val="006A0AC2"/>
    <w:rsid w:val="006A2BBC"/>
    <w:rsid w:val="006A6159"/>
    <w:rsid w:val="006B41ED"/>
    <w:rsid w:val="006C2DC9"/>
    <w:rsid w:val="006C69F3"/>
    <w:rsid w:val="006C6E37"/>
    <w:rsid w:val="006D0738"/>
    <w:rsid w:val="006D7D9B"/>
    <w:rsid w:val="006E0583"/>
    <w:rsid w:val="006E6715"/>
    <w:rsid w:val="006F30D8"/>
    <w:rsid w:val="006F7334"/>
    <w:rsid w:val="007055C3"/>
    <w:rsid w:val="0071742F"/>
    <w:rsid w:val="00723DDE"/>
    <w:rsid w:val="007347EC"/>
    <w:rsid w:val="00736B0A"/>
    <w:rsid w:val="007472A8"/>
    <w:rsid w:val="00756CEA"/>
    <w:rsid w:val="00757B79"/>
    <w:rsid w:val="007675B5"/>
    <w:rsid w:val="00771FFB"/>
    <w:rsid w:val="007919C5"/>
    <w:rsid w:val="00796634"/>
    <w:rsid w:val="007974BE"/>
    <w:rsid w:val="007A0290"/>
    <w:rsid w:val="007A07B6"/>
    <w:rsid w:val="007A1D33"/>
    <w:rsid w:val="007B068E"/>
    <w:rsid w:val="007B3265"/>
    <w:rsid w:val="007B4713"/>
    <w:rsid w:val="007B475C"/>
    <w:rsid w:val="007C70DA"/>
    <w:rsid w:val="007F4F47"/>
    <w:rsid w:val="00802532"/>
    <w:rsid w:val="008038E9"/>
    <w:rsid w:val="00816855"/>
    <w:rsid w:val="00824C3D"/>
    <w:rsid w:val="00834EB9"/>
    <w:rsid w:val="00837730"/>
    <w:rsid w:val="0084627D"/>
    <w:rsid w:val="008624B5"/>
    <w:rsid w:val="00864654"/>
    <w:rsid w:val="008665C0"/>
    <w:rsid w:val="008674B7"/>
    <w:rsid w:val="00876661"/>
    <w:rsid w:val="008907B0"/>
    <w:rsid w:val="00891A15"/>
    <w:rsid w:val="0089792A"/>
    <w:rsid w:val="00897AB7"/>
    <w:rsid w:val="008B172C"/>
    <w:rsid w:val="008B544B"/>
    <w:rsid w:val="008C503E"/>
    <w:rsid w:val="008E5019"/>
    <w:rsid w:val="008E5B6C"/>
    <w:rsid w:val="008E5F56"/>
    <w:rsid w:val="008F48FC"/>
    <w:rsid w:val="0091194B"/>
    <w:rsid w:val="009204FF"/>
    <w:rsid w:val="00934A58"/>
    <w:rsid w:val="00940BB4"/>
    <w:rsid w:val="00945794"/>
    <w:rsid w:val="00946106"/>
    <w:rsid w:val="00951EBA"/>
    <w:rsid w:val="00962145"/>
    <w:rsid w:val="0096445A"/>
    <w:rsid w:val="00976AE6"/>
    <w:rsid w:val="00992233"/>
    <w:rsid w:val="009A2BA5"/>
    <w:rsid w:val="009B1262"/>
    <w:rsid w:val="009C60DC"/>
    <w:rsid w:val="009C7906"/>
    <w:rsid w:val="009D5C0A"/>
    <w:rsid w:val="009E48C3"/>
    <w:rsid w:val="009F05EC"/>
    <w:rsid w:val="009F07D5"/>
    <w:rsid w:val="009F0BDA"/>
    <w:rsid w:val="009F7B8A"/>
    <w:rsid w:val="00A22F3B"/>
    <w:rsid w:val="00A33EC7"/>
    <w:rsid w:val="00A3444A"/>
    <w:rsid w:val="00A41053"/>
    <w:rsid w:val="00A427E5"/>
    <w:rsid w:val="00A45C04"/>
    <w:rsid w:val="00A47BEF"/>
    <w:rsid w:val="00A54751"/>
    <w:rsid w:val="00A61A23"/>
    <w:rsid w:val="00A71726"/>
    <w:rsid w:val="00A84F3B"/>
    <w:rsid w:val="00A9461A"/>
    <w:rsid w:val="00A96D07"/>
    <w:rsid w:val="00A97B9E"/>
    <w:rsid w:val="00AA1907"/>
    <w:rsid w:val="00AA4DBD"/>
    <w:rsid w:val="00AC0AC5"/>
    <w:rsid w:val="00AC6741"/>
    <w:rsid w:val="00AD0632"/>
    <w:rsid w:val="00AE2DFA"/>
    <w:rsid w:val="00AE63AF"/>
    <w:rsid w:val="00AE7CA2"/>
    <w:rsid w:val="00AF0F3D"/>
    <w:rsid w:val="00AF35B2"/>
    <w:rsid w:val="00B071D1"/>
    <w:rsid w:val="00B10027"/>
    <w:rsid w:val="00B12136"/>
    <w:rsid w:val="00B15B86"/>
    <w:rsid w:val="00B2494C"/>
    <w:rsid w:val="00B50463"/>
    <w:rsid w:val="00B52BBC"/>
    <w:rsid w:val="00B548D6"/>
    <w:rsid w:val="00B66C4B"/>
    <w:rsid w:val="00B83579"/>
    <w:rsid w:val="00B83CB1"/>
    <w:rsid w:val="00B8585A"/>
    <w:rsid w:val="00B9500F"/>
    <w:rsid w:val="00BA4075"/>
    <w:rsid w:val="00BB3C3F"/>
    <w:rsid w:val="00BB544D"/>
    <w:rsid w:val="00BB6E5B"/>
    <w:rsid w:val="00BC07F7"/>
    <w:rsid w:val="00BC0A35"/>
    <w:rsid w:val="00BC5827"/>
    <w:rsid w:val="00BD3422"/>
    <w:rsid w:val="00BE29FC"/>
    <w:rsid w:val="00BE4202"/>
    <w:rsid w:val="00BE471F"/>
    <w:rsid w:val="00BF04E9"/>
    <w:rsid w:val="00BF20E3"/>
    <w:rsid w:val="00C00BBE"/>
    <w:rsid w:val="00C14B0D"/>
    <w:rsid w:val="00C16CEC"/>
    <w:rsid w:val="00C213F0"/>
    <w:rsid w:val="00C2363B"/>
    <w:rsid w:val="00C23ADF"/>
    <w:rsid w:val="00C24795"/>
    <w:rsid w:val="00C335DA"/>
    <w:rsid w:val="00C347C4"/>
    <w:rsid w:val="00C36B4C"/>
    <w:rsid w:val="00C42300"/>
    <w:rsid w:val="00C433BE"/>
    <w:rsid w:val="00C455F3"/>
    <w:rsid w:val="00C508CD"/>
    <w:rsid w:val="00C5282B"/>
    <w:rsid w:val="00C55477"/>
    <w:rsid w:val="00C8522A"/>
    <w:rsid w:val="00C94E2E"/>
    <w:rsid w:val="00CA63DE"/>
    <w:rsid w:val="00CB7F12"/>
    <w:rsid w:val="00CC0834"/>
    <w:rsid w:val="00CD269A"/>
    <w:rsid w:val="00CD6B49"/>
    <w:rsid w:val="00CE28A4"/>
    <w:rsid w:val="00CE7509"/>
    <w:rsid w:val="00CE7CC2"/>
    <w:rsid w:val="00CF6F87"/>
    <w:rsid w:val="00CF75C3"/>
    <w:rsid w:val="00CF7D60"/>
    <w:rsid w:val="00D017D3"/>
    <w:rsid w:val="00D05E4A"/>
    <w:rsid w:val="00D11AD6"/>
    <w:rsid w:val="00D13B77"/>
    <w:rsid w:val="00D16634"/>
    <w:rsid w:val="00D17D36"/>
    <w:rsid w:val="00D23CB7"/>
    <w:rsid w:val="00D25328"/>
    <w:rsid w:val="00D327A5"/>
    <w:rsid w:val="00D43FF4"/>
    <w:rsid w:val="00D47F34"/>
    <w:rsid w:val="00D524DF"/>
    <w:rsid w:val="00D629DF"/>
    <w:rsid w:val="00D70CF7"/>
    <w:rsid w:val="00D743D1"/>
    <w:rsid w:val="00D76CB3"/>
    <w:rsid w:val="00D82C04"/>
    <w:rsid w:val="00D8604B"/>
    <w:rsid w:val="00D87787"/>
    <w:rsid w:val="00D90B16"/>
    <w:rsid w:val="00DB6870"/>
    <w:rsid w:val="00DC4C03"/>
    <w:rsid w:val="00DC4D0F"/>
    <w:rsid w:val="00DD2A41"/>
    <w:rsid w:val="00DD5418"/>
    <w:rsid w:val="00DE50B5"/>
    <w:rsid w:val="00DE6D62"/>
    <w:rsid w:val="00DF7BC5"/>
    <w:rsid w:val="00E07FD9"/>
    <w:rsid w:val="00E12B7F"/>
    <w:rsid w:val="00E135B3"/>
    <w:rsid w:val="00E14BC4"/>
    <w:rsid w:val="00E17C19"/>
    <w:rsid w:val="00E24385"/>
    <w:rsid w:val="00E322B3"/>
    <w:rsid w:val="00E4267E"/>
    <w:rsid w:val="00E44E89"/>
    <w:rsid w:val="00E52E2F"/>
    <w:rsid w:val="00E531BF"/>
    <w:rsid w:val="00E61407"/>
    <w:rsid w:val="00E64927"/>
    <w:rsid w:val="00E67275"/>
    <w:rsid w:val="00E70915"/>
    <w:rsid w:val="00E73822"/>
    <w:rsid w:val="00E73EB4"/>
    <w:rsid w:val="00E76E23"/>
    <w:rsid w:val="00E80D7B"/>
    <w:rsid w:val="00EA44A2"/>
    <w:rsid w:val="00EA6630"/>
    <w:rsid w:val="00EA7209"/>
    <w:rsid w:val="00EB4617"/>
    <w:rsid w:val="00EB743C"/>
    <w:rsid w:val="00EC15B8"/>
    <w:rsid w:val="00EC3737"/>
    <w:rsid w:val="00EC5E4C"/>
    <w:rsid w:val="00ED17E4"/>
    <w:rsid w:val="00ED2D66"/>
    <w:rsid w:val="00ED72BB"/>
    <w:rsid w:val="00EE263C"/>
    <w:rsid w:val="00EE7972"/>
    <w:rsid w:val="00EE7B53"/>
    <w:rsid w:val="00EF131B"/>
    <w:rsid w:val="00EF23C5"/>
    <w:rsid w:val="00EF3020"/>
    <w:rsid w:val="00EF7B5C"/>
    <w:rsid w:val="00F03CB9"/>
    <w:rsid w:val="00F03E53"/>
    <w:rsid w:val="00F064CD"/>
    <w:rsid w:val="00F11697"/>
    <w:rsid w:val="00F148D7"/>
    <w:rsid w:val="00F14981"/>
    <w:rsid w:val="00F169D8"/>
    <w:rsid w:val="00F206B7"/>
    <w:rsid w:val="00F32CB9"/>
    <w:rsid w:val="00F34D32"/>
    <w:rsid w:val="00F3705E"/>
    <w:rsid w:val="00F40086"/>
    <w:rsid w:val="00F44403"/>
    <w:rsid w:val="00F471CD"/>
    <w:rsid w:val="00F57DA8"/>
    <w:rsid w:val="00F63EFF"/>
    <w:rsid w:val="00F70DB9"/>
    <w:rsid w:val="00F85D6C"/>
    <w:rsid w:val="00F92B2E"/>
    <w:rsid w:val="00F93FE2"/>
    <w:rsid w:val="00F949C3"/>
    <w:rsid w:val="00F955C6"/>
    <w:rsid w:val="00F95967"/>
    <w:rsid w:val="00FA21BB"/>
    <w:rsid w:val="00FA58D9"/>
    <w:rsid w:val="00FA5C69"/>
    <w:rsid w:val="00FA5D88"/>
    <w:rsid w:val="00FB3989"/>
    <w:rsid w:val="00FB5A71"/>
    <w:rsid w:val="00FB5DA7"/>
    <w:rsid w:val="00FC53C3"/>
    <w:rsid w:val="00FF0F89"/>
    <w:rsid w:val="00FF3F50"/>
    <w:rsid w:val="00FF4CF8"/>
    <w:rsid w:val="00FF5BA4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816B3"/>
  <w15:docId w15:val="{D08A0A65-9D52-48DF-BAFD-BF62280E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0A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4EC1"/>
    <w:pPr>
      <w:keepNext/>
      <w:jc w:val="center"/>
      <w:outlineLvl w:val="0"/>
    </w:pPr>
    <w:rPr>
      <w:rFonts w:ascii="Bodoni" w:eastAsia="Calibri" w:hAnsi="Bodoni"/>
      <w:b/>
      <w:color w:val="000000"/>
      <w:sz w:val="3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5E52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E5288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4EC1"/>
    <w:rPr>
      <w:rFonts w:ascii="Bodoni" w:hAnsi="Bodoni" w:cs="Times New Roman"/>
      <w:b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84627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84627D"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rsid w:val="00614EC1"/>
    <w:pPr>
      <w:spacing w:after="312"/>
    </w:pPr>
    <w:rPr>
      <w:rFonts w:ascii="Verdana" w:hAnsi="Verdana"/>
    </w:rPr>
  </w:style>
  <w:style w:type="paragraph" w:styleId="a4">
    <w:name w:val="Balloon Text"/>
    <w:basedOn w:val="a"/>
    <w:link w:val="a5"/>
    <w:uiPriority w:val="99"/>
    <w:semiHidden/>
    <w:rsid w:val="00614EC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614EC1"/>
    <w:rPr>
      <w:rFonts w:ascii="Tahoma" w:hAnsi="Tahoma" w:cs="Tahoma"/>
      <w:sz w:val="16"/>
      <w:szCs w:val="16"/>
      <w:lang w:eastAsia="ru-RU"/>
    </w:rPr>
  </w:style>
  <w:style w:type="character" w:customStyle="1" w:styleId="rvts23">
    <w:name w:val="rvts23"/>
    <w:rsid w:val="001721BB"/>
    <w:rPr>
      <w:rFonts w:cs="Times New Roman"/>
    </w:rPr>
  </w:style>
  <w:style w:type="paragraph" w:styleId="a6">
    <w:name w:val="List Paragraph"/>
    <w:basedOn w:val="a"/>
    <w:uiPriority w:val="1"/>
    <w:qFormat/>
    <w:rsid w:val="00864654"/>
    <w:pPr>
      <w:ind w:left="720"/>
      <w:contextualSpacing/>
    </w:pPr>
  </w:style>
  <w:style w:type="table" w:styleId="a7">
    <w:name w:val="Table Grid"/>
    <w:basedOn w:val="a1"/>
    <w:uiPriority w:val="39"/>
    <w:rsid w:val="00144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1449E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D13B77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a">
    <w:name w:val="Основний текст з відступом Знак"/>
    <w:link w:val="a9"/>
    <w:uiPriority w:val="99"/>
    <w:locked/>
    <w:rsid w:val="00D13B77"/>
    <w:rPr>
      <w:rFonts w:ascii="Times New Roman" w:hAnsi="Times New Roman" w:cs="Times New Roman"/>
      <w:snapToGrid w:val="0"/>
      <w:sz w:val="20"/>
      <w:szCs w:val="20"/>
      <w:lang w:val="uk-UA" w:eastAsia="ru-RU"/>
    </w:rPr>
  </w:style>
  <w:style w:type="paragraph" w:styleId="31">
    <w:name w:val="Body Text 3"/>
    <w:basedOn w:val="a"/>
    <w:link w:val="32"/>
    <w:uiPriority w:val="99"/>
    <w:semiHidden/>
    <w:rsid w:val="00F206B7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uiPriority w:val="99"/>
    <w:semiHidden/>
    <w:locked/>
    <w:rsid w:val="00F206B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9"/>
    <w:locked/>
    <w:rsid w:val="005E5288"/>
    <w:rPr>
      <w:rFonts w:ascii="Arial" w:hAnsi="Arial"/>
      <w:b/>
      <w:sz w:val="26"/>
      <w:lang w:val="uk-UA" w:eastAsia="ru-RU"/>
    </w:rPr>
  </w:style>
  <w:style w:type="paragraph" w:styleId="ab">
    <w:name w:val="caption"/>
    <w:basedOn w:val="a"/>
    <w:next w:val="a"/>
    <w:uiPriority w:val="99"/>
    <w:qFormat/>
    <w:locked/>
    <w:rsid w:val="005E5288"/>
    <w:pPr>
      <w:ind w:left="5812" w:hanging="5760"/>
    </w:pPr>
    <w:rPr>
      <w:szCs w:val="20"/>
      <w:lang w:val="uk-UA"/>
    </w:rPr>
  </w:style>
  <w:style w:type="paragraph" w:customStyle="1" w:styleId="11">
    <w:name w:val="Абзац списка1"/>
    <w:basedOn w:val="a"/>
    <w:rsid w:val="0055469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rsid w:val="00554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rsid w:val="00554696"/>
    <w:rPr>
      <w:rFonts w:ascii="Courier New" w:eastAsia="Times New Roman" w:hAnsi="Courier New" w:cs="Courier New"/>
    </w:rPr>
  </w:style>
  <w:style w:type="paragraph" w:customStyle="1" w:styleId="21">
    <w:name w:val="Абзац списка2"/>
    <w:basedOn w:val="a"/>
    <w:rsid w:val="009922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c">
    <w:name w:val="Нормальний текст"/>
    <w:basedOn w:val="a"/>
    <w:rsid w:val="00951EB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d">
    <w:name w:val="Шапка документу"/>
    <w:basedOn w:val="a"/>
    <w:rsid w:val="00951EBA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e">
    <w:name w:val="Назва документа"/>
    <w:basedOn w:val="a"/>
    <w:next w:val="ac"/>
    <w:rsid w:val="00951EB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f">
    <w:name w:val="Body Text"/>
    <w:basedOn w:val="a"/>
    <w:link w:val="af0"/>
    <w:uiPriority w:val="99"/>
    <w:unhideWhenUsed/>
    <w:rsid w:val="006D0738"/>
    <w:pPr>
      <w:spacing w:after="120"/>
    </w:pPr>
  </w:style>
  <w:style w:type="character" w:customStyle="1" w:styleId="af0">
    <w:name w:val="Основний текст Знак"/>
    <w:link w:val="af"/>
    <w:uiPriority w:val="99"/>
    <w:rsid w:val="006D0738"/>
    <w:rPr>
      <w:rFonts w:ascii="Times New Roman" w:eastAsia="Times New Roman" w:hAnsi="Times New Roman"/>
      <w:sz w:val="24"/>
      <w:szCs w:val="24"/>
    </w:rPr>
  </w:style>
  <w:style w:type="paragraph" w:customStyle="1" w:styleId="rvps6">
    <w:name w:val="rvps6"/>
    <w:basedOn w:val="a"/>
    <w:rsid w:val="006D0738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6D073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character" w:customStyle="1" w:styleId="rvts9">
    <w:name w:val="rvts9"/>
    <w:basedOn w:val="a0"/>
    <w:rsid w:val="006D0738"/>
  </w:style>
  <w:style w:type="character" w:customStyle="1" w:styleId="Typewriter">
    <w:name w:val="Typewriter"/>
    <w:rsid w:val="006D0738"/>
    <w:rPr>
      <w:rFonts w:ascii="Courier New" w:hAnsi="Courier New" w:cs="Courier New" w:hint="default"/>
      <w:sz w:val="20"/>
    </w:rPr>
  </w:style>
  <w:style w:type="paragraph" w:customStyle="1" w:styleId="12">
    <w:name w:val="Стиль1"/>
    <w:basedOn w:val="a"/>
    <w:link w:val="13"/>
    <w:uiPriority w:val="99"/>
    <w:rsid w:val="0021086D"/>
    <w:pPr>
      <w:jc w:val="center"/>
    </w:pPr>
    <w:rPr>
      <w:rFonts w:ascii="Calibri" w:hAnsi="Calibri"/>
      <w:b/>
      <w:sz w:val="22"/>
      <w:szCs w:val="22"/>
      <w:lang w:eastAsia="en-US"/>
    </w:rPr>
  </w:style>
  <w:style w:type="character" w:customStyle="1" w:styleId="13">
    <w:name w:val="Стиль1 Знак"/>
    <w:link w:val="12"/>
    <w:uiPriority w:val="99"/>
    <w:locked/>
    <w:rsid w:val="0021086D"/>
    <w:rPr>
      <w:rFonts w:eastAsia="Times New Roman"/>
      <w:b/>
      <w:sz w:val="22"/>
      <w:szCs w:val="22"/>
      <w:lang w:eastAsia="en-US"/>
    </w:rPr>
  </w:style>
  <w:style w:type="paragraph" w:styleId="af1">
    <w:name w:val="No Spacing"/>
    <w:uiPriority w:val="99"/>
    <w:qFormat/>
    <w:rsid w:val="00837730"/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837730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link w:val="af2"/>
    <w:uiPriority w:val="99"/>
    <w:semiHidden/>
    <w:rsid w:val="00837730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"/>
    <w:link w:val="af5"/>
    <w:uiPriority w:val="99"/>
    <w:semiHidden/>
    <w:unhideWhenUsed/>
    <w:rsid w:val="00837730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link w:val="af4"/>
    <w:uiPriority w:val="99"/>
    <w:semiHidden/>
    <w:rsid w:val="0083773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1ACDD-EDED-4DA5-94D0-17291F7C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7</Pages>
  <Words>12530</Words>
  <Characters>7143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</cp:lastModifiedBy>
  <cp:revision>326</cp:revision>
  <cp:lastPrinted>2022-09-16T10:10:00Z</cp:lastPrinted>
  <dcterms:created xsi:type="dcterms:W3CDTF">2016-06-14T04:13:00Z</dcterms:created>
  <dcterms:modified xsi:type="dcterms:W3CDTF">2022-09-16T10:10:00Z</dcterms:modified>
</cp:coreProperties>
</file>